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E3BEB" w14:textId="77777777" w:rsidR="00286135" w:rsidRDefault="00286135" w:rsidP="00286135">
      <w:pPr>
        <w:pStyle w:val="ae"/>
      </w:pPr>
      <w:bookmarkStart w:id="0" w:name="block-8545171"/>
      <w:bookmarkStart w:id="1" w:name="block-3911078"/>
      <w:r>
        <w:rPr>
          <w:noProof/>
        </w:rPr>
        <w:drawing>
          <wp:anchor distT="0" distB="0" distL="114300" distR="114300" simplePos="0" relativeHeight="251658240" behindDoc="0" locked="0" layoutInCell="1" allowOverlap="1" wp14:anchorId="4D6D6B01" wp14:editId="09260856">
            <wp:simplePos x="0" y="0"/>
            <wp:positionH relativeFrom="column">
              <wp:posOffset>-1064895</wp:posOffset>
            </wp:positionH>
            <wp:positionV relativeFrom="paragraph">
              <wp:posOffset>0</wp:posOffset>
            </wp:positionV>
            <wp:extent cx="7488555" cy="9296400"/>
            <wp:effectExtent l="0" t="0" r="0" b="0"/>
            <wp:wrapThrough wrapText="bothSides">
              <wp:wrapPolygon edited="0">
                <wp:start x="0" y="0"/>
                <wp:lineTo x="0" y="21556"/>
                <wp:lineTo x="21540" y="21556"/>
                <wp:lineTo x="2154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3905"/>
                    <a:stretch/>
                  </pic:blipFill>
                  <pic:spPr bwMode="auto">
                    <a:xfrm>
                      <a:off x="0" y="0"/>
                      <a:ext cx="7488555" cy="929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p w14:paraId="7BBF56C9" w14:textId="77777777" w:rsidR="002038D4" w:rsidRPr="00444121" w:rsidRDefault="002038D4" w:rsidP="002038D4">
      <w:pPr>
        <w:shd w:val="clear" w:color="auto" w:fill="FFFFFF"/>
        <w:spacing w:beforeAutospacing="1" w:afterAutospacing="1"/>
        <w:ind w:firstLine="567"/>
        <w:jc w:val="both"/>
        <w:rPr>
          <w:rFonts w:ascii="Times New Roman" w:hAnsi="Times New Roman" w:cs="Times New Roman"/>
          <w:color w:val="333333"/>
          <w:sz w:val="24"/>
          <w:szCs w:val="24"/>
          <w:lang w:val="ru-RU"/>
        </w:rPr>
      </w:pPr>
      <w:r w:rsidRPr="00444121">
        <w:rPr>
          <w:rFonts w:ascii="Times New Roman" w:hAnsi="Times New Roman" w:cs="Times New Roman"/>
          <w:color w:val="333333"/>
          <w:sz w:val="24"/>
          <w:szCs w:val="24"/>
          <w:lang w:val="ru-RU"/>
        </w:rPr>
        <w:lastRenderedPageBreak/>
        <w:t>Рабочая программа учебного предмета «География»</w:t>
      </w:r>
      <w:r w:rsidRPr="00444121">
        <w:rPr>
          <w:rFonts w:ascii="Times New Roman" w:hAnsi="Times New Roman" w:cs="Times New Roman"/>
          <w:color w:val="333333"/>
          <w:sz w:val="24"/>
          <w:szCs w:val="24"/>
        </w:rPr>
        <w:t> </w:t>
      </w:r>
      <w:r w:rsidRPr="00444121">
        <w:rPr>
          <w:rFonts w:ascii="Times New Roman" w:hAnsi="Times New Roman" w:cs="Times New Roman"/>
          <w:color w:val="333333"/>
          <w:sz w:val="24"/>
          <w:szCs w:val="24"/>
          <w:lang w:val="ru-RU"/>
        </w:rPr>
        <w:t>(предметная область «География»)</w:t>
      </w:r>
      <w:r w:rsidRPr="00444121">
        <w:rPr>
          <w:rFonts w:ascii="Times New Roman" w:hAnsi="Times New Roman" w:cs="Times New Roman"/>
          <w:color w:val="333333"/>
          <w:sz w:val="24"/>
          <w:szCs w:val="24"/>
        </w:rPr>
        <w:t> </w:t>
      </w:r>
      <w:r w:rsidRPr="00444121">
        <w:rPr>
          <w:rFonts w:ascii="Times New Roman" w:hAnsi="Times New Roman" w:cs="Times New Roman"/>
          <w:color w:val="333333"/>
          <w:sz w:val="24"/>
          <w:szCs w:val="24"/>
          <w:lang w:val="ru-RU"/>
        </w:rPr>
        <w:t>на уровне</w:t>
      </w:r>
      <w:r>
        <w:rPr>
          <w:rFonts w:ascii="Times New Roman" w:hAnsi="Times New Roman" w:cs="Times New Roman"/>
          <w:color w:val="333333"/>
          <w:sz w:val="24"/>
          <w:szCs w:val="24"/>
          <w:lang w:val="ru-RU"/>
        </w:rPr>
        <w:t xml:space="preserve"> среднего</w:t>
      </w:r>
      <w:r w:rsidRPr="00444121">
        <w:rPr>
          <w:rFonts w:ascii="Times New Roman" w:hAnsi="Times New Roman" w:cs="Times New Roman"/>
          <w:color w:val="333333"/>
          <w:sz w:val="24"/>
          <w:szCs w:val="24"/>
          <w:lang w:val="ru-RU"/>
        </w:rPr>
        <w:t xml:space="preserve"> общего образования составлена на основе Требований к результатам освоения программы </w:t>
      </w:r>
      <w:r>
        <w:rPr>
          <w:rFonts w:ascii="Times New Roman" w:hAnsi="Times New Roman" w:cs="Times New Roman"/>
          <w:color w:val="333333"/>
          <w:sz w:val="24"/>
          <w:szCs w:val="24"/>
          <w:lang w:val="ru-RU"/>
        </w:rPr>
        <w:t>среднего</w:t>
      </w:r>
      <w:r w:rsidRPr="00444121">
        <w:rPr>
          <w:rFonts w:ascii="Times New Roman" w:hAnsi="Times New Roman" w:cs="Times New Roman"/>
          <w:color w:val="333333"/>
          <w:sz w:val="24"/>
          <w:szCs w:val="24"/>
          <w:lang w:val="ru-RU"/>
        </w:rPr>
        <w:t xml:space="preserve"> общего образования Федерального государственного образовательного стандарта </w:t>
      </w:r>
      <w:r>
        <w:rPr>
          <w:rFonts w:ascii="Times New Roman" w:hAnsi="Times New Roman" w:cs="Times New Roman"/>
          <w:color w:val="333333"/>
          <w:sz w:val="24"/>
          <w:szCs w:val="24"/>
          <w:lang w:val="ru-RU"/>
        </w:rPr>
        <w:t>среднего</w:t>
      </w:r>
      <w:r w:rsidRPr="00444121">
        <w:rPr>
          <w:rFonts w:ascii="Times New Roman" w:hAnsi="Times New Roman" w:cs="Times New Roman"/>
          <w:color w:val="333333"/>
          <w:sz w:val="24"/>
          <w:szCs w:val="24"/>
          <w:lang w:val="ru-RU"/>
        </w:rPr>
        <w:t xml:space="preserve"> общего образования (далее – ФГОС </w:t>
      </w:r>
      <w:r>
        <w:rPr>
          <w:rFonts w:ascii="Times New Roman" w:hAnsi="Times New Roman" w:cs="Times New Roman"/>
          <w:color w:val="333333"/>
          <w:sz w:val="24"/>
          <w:szCs w:val="24"/>
          <w:lang w:val="ru-RU"/>
        </w:rPr>
        <w:t>С</w:t>
      </w:r>
      <w:r w:rsidRPr="00444121">
        <w:rPr>
          <w:rFonts w:ascii="Times New Roman" w:hAnsi="Times New Roman" w:cs="Times New Roman"/>
          <w:color w:val="333333"/>
          <w:sz w:val="24"/>
          <w:szCs w:val="24"/>
          <w:lang w:val="ru-RU"/>
        </w:rPr>
        <w:t xml:space="preserve">ОО), Федеральной образовательной программы </w:t>
      </w:r>
      <w:r>
        <w:rPr>
          <w:rFonts w:ascii="Times New Roman" w:hAnsi="Times New Roman" w:cs="Times New Roman"/>
          <w:color w:val="333333"/>
          <w:sz w:val="24"/>
          <w:szCs w:val="24"/>
          <w:lang w:val="ru-RU"/>
        </w:rPr>
        <w:t>среднего</w:t>
      </w:r>
      <w:r w:rsidRPr="00444121">
        <w:rPr>
          <w:rFonts w:ascii="Times New Roman" w:hAnsi="Times New Roman" w:cs="Times New Roman"/>
          <w:color w:val="333333"/>
          <w:sz w:val="24"/>
          <w:szCs w:val="24"/>
          <w:lang w:val="ru-RU"/>
        </w:rPr>
        <w:t xml:space="preserve"> общего образования (далее – ФОП </w:t>
      </w:r>
      <w:r>
        <w:rPr>
          <w:rFonts w:ascii="Times New Roman" w:hAnsi="Times New Roman" w:cs="Times New Roman"/>
          <w:color w:val="333333"/>
          <w:sz w:val="24"/>
          <w:szCs w:val="24"/>
          <w:lang w:val="ru-RU"/>
        </w:rPr>
        <w:t>С</w:t>
      </w:r>
      <w:r w:rsidRPr="00444121">
        <w:rPr>
          <w:rFonts w:ascii="Times New Roman" w:hAnsi="Times New Roman" w:cs="Times New Roman"/>
          <w:color w:val="333333"/>
          <w:sz w:val="24"/>
          <w:szCs w:val="24"/>
          <w:lang w:val="ru-RU"/>
        </w:rPr>
        <w:t>ОО), Федеральной рабочей программы по учебному предмету «География» (далее – ФРП «География»), а также ориентирована на целевые приоритеты, сформулированные в федеральной рабочей программе воспитания.</w:t>
      </w:r>
    </w:p>
    <w:p w14:paraId="76716649" w14:textId="77777777" w:rsidR="002038D4" w:rsidRPr="00444121" w:rsidRDefault="002038D4" w:rsidP="002038D4">
      <w:pPr>
        <w:shd w:val="clear" w:color="auto" w:fill="FFFFFF"/>
        <w:spacing w:beforeAutospacing="1" w:afterAutospacing="1"/>
        <w:jc w:val="both"/>
        <w:rPr>
          <w:rFonts w:ascii="Times New Roman" w:hAnsi="Times New Roman" w:cs="Times New Roman"/>
          <w:color w:val="333333"/>
          <w:sz w:val="24"/>
          <w:szCs w:val="24"/>
          <w:lang w:val="ru-RU"/>
        </w:rPr>
      </w:pPr>
      <w:r w:rsidRPr="00444121">
        <w:rPr>
          <w:rFonts w:ascii="Times New Roman" w:hAnsi="Times New Roman" w:cs="Times New Roman"/>
          <w:color w:val="333333"/>
          <w:sz w:val="24"/>
          <w:szCs w:val="24"/>
          <w:lang w:val="ru-RU"/>
        </w:rPr>
        <w:t xml:space="preserve">Количество часов, отведённых на изучение «География» учебным планом составляет 272, по 1часу в неделю в </w:t>
      </w:r>
      <w:r>
        <w:rPr>
          <w:rFonts w:ascii="Times New Roman" w:hAnsi="Times New Roman" w:cs="Times New Roman"/>
          <w:color w:val="333333"/>
          <w:sz w:val="24"/>
          <w:szCs w:val="24"/>
          <w:lang w:val="ru-RU"/>
        </w:rPr>
        <w:t>10</w:t>
      </w:r>
      <w:r w:rsidRPr="00444121">
        <w:rPr>
          <w:rFonts w:ascii="Times New Roman" w:hAnsi="Times New Roman" w:cs="Times New Roman"/>
          <w:color w:val="333333"/>
          <w:sz w:val="24"/>
          <w:szCs w:val="24"/>
          <w:lang w:val="ru-RU"/>
        </w:rPr>
        <w:t xml:space="preserve"> и </w:t>
      </w:r>
      <w:r>
        <w:rPr>
          <w:rFonts w:ascii="Times New Roman" w:hAnsi="Times New Roman" w:cs="Times New Roman"/>
          <w:color w:val="333333"/>
          <w:sz w:val="24"/>
          <w:szCs w:val="24"/>
          <w:lang w:val="ru-RU"/>
        </w:rPr>
        <w:t>11</w:t>
      </w:r>
      <w:r w:rsidRPr="00444121">
        <w:rPr>
          <w:rFonts w:ascii="Times New Roman" w:hAnsi="Times New Roman" w:cs="Times New Roman"/>
          <w:color w:val="333333"/>
          <w:sz w:val="24"/>
          <w:szCs w:val="24"/>
          <w:lang w:val="ru-RU"/>
        </w:rPr>
        <w:t xml:space="preserve"> классах в неделю.</w:t>
      </w:r>
    </w:p>
    <w:p w14:paraId="776DF5BA" w14:textId="77777777" w:rsidR="002038D4" w:rsidRPr="001B4C48" w:rsidRDefault="002038D4" w:rsidP="002038D4">
      <w:pPr>
        <w:spacing w:after="0" w:line="264" w:lineRule="auto"/>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СОДЕРЖАНИЕ УЧЕБНОГО ПРЕДМЕТА «ГЕОГРАФИЯ»</w:t>
      </w:r>
    </w:p>
    <w:p w14:paraId="5078E079" w14:textId="77777777" w:rsidR="002038D4" w:rsidRPr="001B4C48" w:rsidRDefault="002038D4" w:rsidP="002038D4">
      <w:pPr>
        <w:pStyle w:val="ae"/>
        <w:spacing w:before="0" w:beforeAutospacing="0" w:after="300" w:afterAutospacing="0"/>
        <w:ind w:firstLine="708"/>
        <w:jc w:val="both"/>
      </w:pPr>
      <w:r>
        <w:t>Содержание рабочей программы учитывает концепции преподавания учебных предметов и рабочую программу воспитания. Включает</w:t>
      </w:r>
      <w:bookmarkStart w:id="2" w:name="block-3911082"/>
      <w:bookmarkEnd w:id="1"/>
    </w:p>
    <w:p w14:paraId="48485E32"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10 КЛАСС</w:t>
      </w:r>
    </w:p>
    <w:p w14:paraId="1B526EA5"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p>
    <w:p w14:paraId="446B788C" w14:textId="77777777" w:rsidR="002038D4" w:rsidRPr="00444121"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 xml:space="preserve">Раздел 1. </w:t>
      </w:r>
      <w:r w:rsidRPr="00444121">
        <w:rPr>
          <w:rFonts w:ascii="Times New Roman" w:hAnsi="Times New Roman" w:cs="Times New Roman"/>
          <w:b/>
          <w:i/>
          <w:color w:val="000000"/>
          <w:sz w:val="24"/>
          <w:szCs w:val="24"/>
          <w:lang w:val="ru-RU"/>
        </w:rPr>
        <w:t>География как наука</w:t>
      </w:r>
      <w:r w:rsidRPr="00444121">
        <w:rPr>
          <w:rFonts w:ascii="Times New Roman" w:hAnsi="Times New Roman" w:cs="Times New Roman"/>
          <w:color w:val="000000"/>
          <w:sz w:val="24"/>
          <w:szCs w:val="24"/>
          <w:lang w:val="ru-RU"/>
        </w:rPr>
        <w:t xml:space="preserve"> </w:t>
      </w:r>
    </w:p>
    <w:p w14:paraId="69FC6D12"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1. Традиционные и новые методы в географии. Географические прогнозы.</w:t>
      </w:r>
      <w:r w:rsidRPr="001B4C48">
        <w:rPr>
          <w:rFonts w:ascii="Times New Roman" w:hAnsi="Times New Roman" w:cs="Times New Roman"/>
          <w:color w:val="000000"/>
          <w:sz w:val="24"/>
          <w:szCs w:val="24"/>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13F1400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2. Географическая культура.</w:t>
      </w:r>
      <w:r w:rsidRPr="001B4C48">
        <w:rPr>
          <w:rFonts w:ascii="Times New Roman" w:hAnsi="Times New Roman" w:cs="Times New Roman"/>
          <w:color w:val="000000"/>
          <w:sz w:val="24"/>
          <w:szCs w:val="24"/>
          <w:lang w:val="ru-RU"/>
        </w:rPr>
        <w:t xml:space="preserve"> Элементы географической культуры: географическая картина мира, географическое мышление, язык географии</w:t>
      </w:r>
      <w:r w:rsidRPr="001B4C48">
        <w:rPr>
          <w:rFonts w:ascii="Times New Roman" w:hAnsi="Times New Roman" w:cs="Times New Roman"/>
          <w:color w:val="ED1C24"/>
          <w:sz w:val="24"/>
          <w:szCs w:val="24"/>
          <w:lang w:val="ru-RU"/>
        </w:rPr>
        <w:t xml:space="preserve">. </w:t>
      </w:r>
      <w:r w:rsidRPr="001B4C48">
        <w:rPr>
          <w:rFonts w:ascii="Times New Roman" w:hAnsi="Times New Roman" w:cs="Times New Roman"/>
          <w:color w:val="000000"/>
          <w:sz w:val="24"/>
          <w:szCs w:val="24"/>
          <w:lang w:val="ru-RU"/>
        </w:rPr>
        <w:t>Их значимость для представителей разных профессий.</w:t>
      </w:r>
    </w:p>
    <w:p w14:paraId="29331DD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2. Природопользование и геоэкология</w:t>
      </w:r>
    </w:p>
    <w:p w14:paraId="290DC41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1. </w:t>
      </w:r>
      <w:r w:rsidRPr="00444121">
        <w:rPr>
          <w:rFonts w:ascii="Times New Roman" w:hAnsi="Times New Roman" w:cs="Times New Roman"/>
          <w:b/>
          <w:color w:val="000000"/>
          <w:sz w:val="24"/>
          <w:szCs w:val="24"/>
          <w:lang w:val="ru-RU"/>
        </w:rPr>
        <w:t>Географическая среда.</w:t>
      </w:r>
      <w:r w:rsidRPr="00444121">
        <w:rPr>
          <w:rFonts w:ascii="Times New Roman" w:hAnsi="Times New Roman" w:cs="Times New Roman"/>
          <w:color w:val="000000"/>
          <w:sz w:val="24"/>
          <w:szCs w:val="24"/>
          <w:lang w:val="ru-RU"/>
        </w:rPr>
        <w:t xml:space="preserve"> </w:t>
      </w:r>
      <w:r w:rsidRPr="001B4C48">
        <w:rPr>
          <w:rFonts w:ascii="Times New Roman" w:hAnsi="Times New Roman" w:cs="Times New Roman"/>
          <w:color w:val="000000"/>
          <w:sz w:val="24"/>
          <w:szCs w:val="24"/>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102946A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2. Естественный и антропогенный ландшафты.</w:t>
      </w:r>
      <w:r w:rsidRPr="001B4C48">
        <w:rPr>
          <w:rFonts w:ascii="Times New Roman" w:hAnsi="Times New Roman" w:cs="Times New Roman"/>
          <w:color w:val="000000"/>
          <w:sz w:val="24"/>
          <w:szCs w:val="24"/>
          <w:lang w:val="ru-RU"/>
        </w:rPr>
        <w:t xml:space="preserve"> Проблема сохранения ландшафтного и культурного разнообразия на Земле. </w:t>
      </w:r>
    </w:p>
    <w:p w14:paraId="1A89594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231D68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Классификация ландшафтов с использованием источников географической информации.</w:t>
      </w:r>
    </w:p>
    <w:p w14:paraId="6CFEB5B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3. Проблемы взаимодействия человека и природы. </w:t>
      </w:r>
      <w:r w:rsidRPr="001B4C48">
        <w:rPr>
          <w:rFonts w:ascii="Times New Roman" w:hAnsi="Times New Roman" w:cs="Times New Roman"/>
          <w:color w:val="000000"/>
          <w:sz w:val="24"/>
          <w:szCs w:val="24"/>
          <w:lang w:val="ru-RU"/>
        </w:rPr>
        <w:t>Опасные природные явления, климатические изменения, повышение уровня Мирового океана, загрязнение окружающей среды</w:t>
      </w:r>
      <w:r w:rsidRPr="001B4C48">
        <w:rPr>
          <w:rFonts w:ascii="Times New Roman" w:hAnsi="Times New Roman" w:cs="Times New Roman"/>
          <w:color w:val="ED1C24"/>
          <w:sz w:val="24"/>
          <w:szCs w:val="24"/>
          <w:lang w:val="ru-RU"/>
        </w:rPr>
        <w:t xml:space="preserve">. </w:t>
      </w:r>
      <w:r w:rsidRPr="001B4C48">
        <w:rPr>
          <w:rFonts w:ascii="Times New Roman" w:hAnsi="Times New Roman" w:cs="Times New Roman"/>
          <w:color w:val="000000"/>
          <w:sz w:val="24"/>
          <w:szCs w:val="24"/>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28DA5F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0F25AE7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14:paraId="33A2864A"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lastRenderedPageBreak/>
        <w:t xml:space="preserve">Тема 4. Природные ресурсы и их виды. </w:t>
      </w:r>
      <w:r w:rsidRPr="001B4C48">
        <w:rPr>
          <w:rFonts w:ascii="Times New Roman" w:hAnsi="Times New Roman" w:cs="Times New Roman"/>
          <w:color w:val="000000"/>
          <w:sz w:val="24"/>
          <w:szCs w:val="24"/>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444121">
        <w:rPr>
          <w:rFonts w:ascii="Times New Roman" w:hAnsi="Times New Roman" w:cs="Times New Roman"/>
          <w:color w:val="000000"/>
          <w:sz w:val="24"/>
          <w:szCs w:val="24"/>
          <w:lang w:val="ru-RU"/>
        </w:rPr>
        <w:t>Ресурсообеспеченность</w:t>
      </w:r>
      <w:proofErr w:type="spellEnd"/>
      <w:r w:rsidRPr="00444121">
        <w:rPr>
          <w:rFonts w:ascii="Times New Roman" w:hAnsi="Times New Roman" w:cs="Times New Roman"/>
          <w:color w:val="000000"/>
          <w:sz w:val="24"/>
          <w:szCs w:val="24"/>
          <w:lang w:val="ru-RU"/>
        </w:rPr>
        <w:t xml:space="preserve">. Истощение природных ресурсов. </w:t>
      </w:r>
      <w:r w:rsidRPr="001B4C48">
        <w:rPr>
          <w:rFonts w:ascii="Times New Roman" w:hAnsi="Times New Roman" w:cs="Times New Roman"/>
          <w:color w:val="000000"/>
          <w:sz w:val="24"/>
          <w:szCs w:val="24"/>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1B4C48">
        <w:rPr>
          <w:rFonts w:ascii="Times New Roman" w:hAnsi="Times New Roman" w:cs="Times New Roman"/>
          <w:color w:val="000000"/>
          <w:sz w:val="24"/>
          <w:szCs w:val="24"/>
          <w:lang w:val="ru-RU"/>
        </w:rPr>
        <w:t>Гидроэнергоресурсы</w:t>
      </w:r>
      <w:proofErr w:type="spellEnd"/>
      <w:r w:rsidRPr="001B4C48">
        <w:rPr>
          <w:rFonts w:ascii="Times New Roman" w:hAnsi="Times New Roman" w:cs="Times New Roman"/>
          <w:color w:val="000000"/>
          <w:sz w:val="24"/>
          <w:szCs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7D068FC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Практические работы</w:t>
      </w:r>
    </w:p>
    <w:p w14:paraId="7FC7EA9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Оценка природно-ресурсного капитала одной из стран (по выбору) по источникам географической информации.</w:t>
      </w:r>
    </w:p>
    <w:p w14:paraId="338070F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2. Определение ресурсообеспеченности стран отдельными видами природных ресурсов.</w:t>
      </w:r>
    </w:p>
    <w:p w14:paraId="617A64C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3. Современная политическая карта</w:t>
      </w:r>
      <w:r w:rsidRPr="001B4C48">
        <w:rPr>
          <w:rFonts w:ascii="Times New Roman" w:hAnsi="Times New Roman" w:cs="Times New Roman"/>
          <w:color w:val="000000"/>
          <w:sz w:val="24"/>
          <w:szCs w:val="24"/>
          <w:lang w:val="ru-RU"/>
        </w:rPr>
        <w:t xml:space="preserve"> </w:t>
      </w:r>
    </w:p>
    <w:p w14:paraId="2F7A321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1. </w:t>
      </w:r>
      <w:r w:rsidRPr="00444121">
        <w:rPr>
          <w:rFonts w:ascii="Times New Roman" w:hAnsi="Times New Roman" w:cs="Times New Roman"/>
          <w:b/>
          <w:color w:val="000000"/>
          <w:sz w:val="24"/>
          <w:szCs w:val="24"/>
          <w:lang w:val="ru-RU"/>
        </w:rPr>
        <w:t xml:space="preserve">Политическая география и геополитика. </w:t>
      </w:r>
      <w:r w:rsidRPr="001B4C48">
        <w:rPr>
          <w:rFonts w:ascii="Times New Roman" w:hAnsi="Times New Roman" w:cs="Times New Roman"/>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1B4C48">
        <w:rPr>
          <w:rFonts w:ascii="Times New Roman" w:hAnsi="Times New Roman" w:cs="Times New Roman"/>
          <w:color w:val="000000"/>
          <w:sz w:val="24"/>
          <w:szCs w:val="24"/>
          <w:lang w:val="ru-RU"/>
        </w:rPr>
        <w:t>приарктического</w:t>
      </w:r>
      <w:proofErr w:type="spellEnd"/>
      <w:r w:rsidRPr="001B4C48">
        <w:rPr>
          <w:rFonts w:ascii="Times New Roman" w:hAnsi="Times New Roman" w:cs="Times New Roman"/>
          <w:color w:val="000000"/>
          <w:sz w:val="24"/>
          <w:szCs w:val="24"/>
          <w:lang w:val="ru-RU"/>
        </w:rPr>
        <w:t xml:space="preserve"> государства.</w:t>
      </w:r>
    </w:p>
    <w:p w14:paraId="7DDF79F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2. Классификации и типология стран мира.</w:t>
      </w:r>
      <w:r w:rsidRPr="001B4C48">
        <w:rPr>
          <w:rFonts w:ascii="Times New Roman" w:hAnsi="Times New Roman" w:cs="Times New Roman"/>
          <w:color w:val="000000"/>
          <w:sz w:val="24"/>
          <w:szCs w:val="24"/>
          <w:lang w:val="ru-RU"/>
        </w:rPr>
        <w:t xml:space="preserve"> Основные типы стран: критерии их выделения. Формы правления государства и государственного устройства.</w:t>
      </w:r>
    </w:p>
    <w:p w14:paraId="0157A12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4. Население мира</w:t>
      </w:r>
    </w:p>
    <w:p w14:paraId="19CDF82A"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1. </w:t>
      </w:r>
      <w:r w:rsidRPr="00444121">
        <w:rPr>
          <w:rFonts w:ascii="Times New Roman" w:hAnsi="Times New Roman" w:cs="Times New Roman"/>
          <w:b/>
          <w:color w:val="000000"/>
          <w:sz w:val="24"/>
          <w:szCs w:val="24"/>
          <w:lang w:val="ru-RU"/>
        </w:rPr>
        <w:t>Численность и воспроизводство населения.</w:t>
      </w:r>
      <w:r w:rsidRPr="00444121">
        <w:rPr>
          <w:rFonts w:ascii="Times New Roman" w:hAnsi="Times New Roman" w:cs="Times New Roman"/>
          <w:color w:val="000000"/>
          <w:sz w:val="24"/>
          <w:szCs w:val="24"/>
          <w:lang w:val="ru-RU"/>
        </w:rPr>
        <w:t xml:space="preserve"> </w:t>
      </w:r>
      <w:r w:rsidRPr="001B4C48">
        <w:rPr>
          <w:rFonts w:ascii="Times New Roman" w:hAnsi="Times New Roman" w:cs="Times New Roman"/>
          <w:color w:val="000000"/>
          <w:sz w:val="24"/>
          <w:szCs w:val="24"/>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0DB61012"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Практические работы</w:t>
      </w:r>
    </w:p>
    <w:p w14:paraId="1C9332F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56179E5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2. Объяснение особенности демографической политики в странах с различным типом воспроизводства населения.</w:t>
      </w:r>
    </w:p>
    <w:p w14:paraId="6323297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2. Состав и структура населения. </w:t>
      </w:r>
      <w:r w:rsidRPr="001B4C48">
        <w:rPr>
          <w:rFonts w:ascii="Times New Roman" w:hAnsi="Times New Roman" w:cs="Times New Roman"/>
          <w:color w:val="000000"/>
          <w:sz w:val="24"/>
          <w:szCs w:val="24"/>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56F9B98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Практические работы</w:t>
      </w:r>
    </w:p>
    <w:p w14:paraId="454E617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6AFD85F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2. Прогнозирование изменений возрастной структуры отдельных стран на основе анализа различных источников географической информации.</w:t>
      </w:r>
    </w:p>
    <w:p w14:paraId="1B08507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3. Размещение населения.</w:t>
      </w:r>
      <w:r w:rsidRPr="001B4C48">
        <w:rPr>
          <w:rFonts w:ascii="Times New Roman" w:hAnsi="Times New Roman" w:cs="Times New Roman"/>
          <w:color w:val="000000"/>
          <w:sz w:val="24"/>
          <w:szCs w:val="24"/>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2904681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91AC37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02C9055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4. Качество жизни населения.</w:t>
      </w:r>
      <w:r w:rsidRPr="001B4C48">
        <w:rPr>
          <w:rFonts w:ascii="Times New Roman" w:hAnsi="Times New Roman" w:cs="Times New Roman"/>
          <w:color w:val="000000"/>
          <w:sz w:val="24"/>
          <w:szCs w:val="24"/>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74DED06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2ED7ADA"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B8EC49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5. Мировое хозяйство</w:t>
      </w:r>
      <w:r w:rsidRPr="001B4C48">
        <w:rPr>
          <w:rFonts w:ascii="Times New Roman" w:hAnsi="Times New Roman" w:cs="Times New Roman"/>
          <w:color w:val="000000"/>
          <w:sz w:val="24"/>
          <w:szCs w:val="24"/>
          <w:lang w:val="ru-RU"/>
        </w:rPr>
        <w:t xml:space="preserve"> </w:t>
      </w:r>
    </w:p>
    <w:p w14:paraId="7F1925C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1. Состав и структура мирового хозяйства. Международное географическое разделение труда. </w:t>
      </w:r>
      <w:r w:rsidRPr="001B4C48">
        <w:rPr>
          <w:rFonts w:ascii="Times New Roman" w:hAnsi="Times New Roman" w:cs="Times New Roman"/>
          <w:color w:val="000000"/>
          <w:sz w:val="24"/>
          <w:szCs w:val="24"/>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02CA46D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50C64F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структуры экономики аграрных, индустриальных и постиндустриальных стран.</w:t>
      </w:r>
    </w:p>
    <w:p w14:paraId="678A672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2. Международная экономическая интеграция и глобализация мировой экономики.</w:t>
      </w:r>
      <w:r w:rsidRPr="001B4C48">
        <w:rPr>
          <w:rFonts w:ascii="Times New Roman" w:hAnsi="Times New Roman" w:cs="Times New Roman"/>
          <w:color w:val="000000"/>
          <w:sz w:val="24"/>
          <w:szCs w:val="24"/>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43A3DA3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3. География главных отраслей мирового хозяйства.</w:t>
      </w:r>
      <w:r w:rsidRPr="001B4C48">
        <w:rPr>
          <w:rFonts w:ascii="Times New Roman" w:hAnsi="Times New Roman" w:cs="Times New Roman"/>
          <w:color w:val="000000"/>
          <w:sz w:val="24"/>
          <w:szCs w:val="24"/>
          <w:lang w:val="ru-RU"/>
        </w:rPr>
        <w:t xml:space="preserve"> </w:t>
      </w:r>
    </w:p>
    <w:p w14:paraId="7FF87AA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Промышленность мира.</w:t>
      </w:r>
      <w:r w:rsidRPr="001B4C48">
        <w:rPr>
          <w:rFonts w:ascii="Times New Roman" w:hAnsi="Times New Roman" w:cs="Times New Roman"/>
          <w:color w:val="000000"/>
          <w:sz w:val="24"/>
          <w:szCs w:val="24"/>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7A8540D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Топливно-энергетический комплекс мира: основные этапы развития, «</w:t>
      </w:r>
      <w:proofErr w:type="spellStart"/>
      <w:r w:rsidRPr="001B4C48">
        <w:rPr>
          <w:rFonts w:ascii="Times New Roman" w:hAnsi="Times New Roman" w:cs="Times New Roman"/>
          <w:color w:val="000000"/>
          <w:sz w:val="24"/>
          <w:szCs w:val="24"/>
          <w:lang w:val="ru-RU"/>
        </w:rPr>
        <w:t>энергопереход</w:t>
      </w:r>
      <w:proofErr w:type="spellEnd"/>
      <w:r w:rsidRPr="001B4C48">
        <w:rPr>
          <w:rFonts w:ascii="Times New Roman" w:hAnsi="Times New Roman" w:cs="Times New Roman"/>
          <w:color w:val="000000"/>
          <w:sz w:val="24"/>
          <w:szCs w:val="24"/>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w:t>
      </w:r>
      <w:r w:rsidRPr="001B4C48">
        <w:rPr>
          <w:rFonts w:ascii="Times New Roman" w:hAnsi="Times New Roman" w:cs="Times New Roman"/>
          <w:color w:val="000000"/>
          <w:sz w:val="24"/>
          <w:szCs w:val="24"/>
          <w:lang w:val="ru-RU"/>
        </w:rPr>
        <w:lastRenderedPageBreak/>
        <w:t xml:space="preserve">географические особенности. Быстрый рост производства электроэнергии с использованием ВИЭ. Страны-лидеры по развитию </w:t>
      </w:r>
      <w:r w:rsidRPr="00444121">
        <w:rPr>
          <w:rFonts w:ascii="Times New Roman" w:hAnsi="Times New Roman" w:cs="Times New Roman"/>
          <w:color w:val="000000"/>
          <w:sz w:val="24"/>
          <w:szCs w:val="24"/>
          <w:lang w:val="ru-RU"/>
        </w:rPr>
        <w:t xml:space="preserve">«возобновляемой» энергетики. </w:t>
      </w:r>
      <w:r w:rsidRPr="001B4C48">
        <w:rPr>
          <w:rFonts w:ascii="Times New Roman" w:hAnsi="Times New Roman" w:cs="Times New Roman"/>
          <w:color w:val="000000"/>
          <w:sz w:val="24"/>
          <w:szCs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6516381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2073F56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1B991DD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5C1BBE1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F59510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Представление в виде диаграмм данных о динамике изменения объёмов и структуры производства электроэнергии в мире.</w:t>
      </w:r>
    </w:p>
    <w:p w14:paraId="1086420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Сельское хозяйство мира.</w:t>
      </w:r>
      <w:r w:rsidRPr="001B4C48">
        <w:rPr>
          <w:rFonts w:ascii="Times New Roman" w:hAnsi="Times New Roman" w:cs="Times New Roman"/>
          <w:color w:val="000000"/>
          <w:sz w:val="24"/>
          <w:szCs w:val="24"/>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444121">
        <w:rPr>
          <w:rFonts w:ascii="Times New Roman" w:hAnsi="Times New Roman" w:cs="Times New Roman"/>
          <w:color w:val="000000"/>
          <w:sz w:val="24"/>
          <w:szCs w:val="24"/>
          <w:lang w:val="ru-RU"/>
        </w:rPr>
        <w:t xml:space="preserve">Растениеводство. География производства основных продовольственных культур. </w:t>
      </w:r>
      <w:r w:rsidRPr="001B4C48">
        <w:rPr>
          <w:rFonts w:ascii="Times New Roman" w:hAnsi="Times New Roman" w:cs="Times New Roman"/>
          <w:color w:val="000000"/>
          <w:sz w:val="24"/>
          <w:szCs w:val="24"/>
          <w:lang w:val="ru-RU"/>
        </w:rPr>
        <w:t xml:space="preserve">Ведущие экспортёры и импортёры. Роль России как одного из главных экспортёров зерновых культур. </w:t>
      </w:r>
    </w:p>
    <w:p w14:paraId="099EC64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2B29683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Влияние сельского хозяйства и отдельных его отраслей на окружающую среду.</w:t>
      </w:r>
    </w:p>
    <w:p w14:paraId="6E8EBD7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7507A21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40E27C8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Сфера услуг. Мировой транспорт.</w:t>
      </w:r>
      <w:r w:rsidRPr="001B4C48">
        <w:rPr>
          <w:rFonts w:ascii="Times New Roman" w:hAnsi="Times New Roman" w:cs="Times New Roman"/>
          <w:color w:val="000000"/>
          <w:sz w:val="24"/>
          <w:szCs w:val="24"/>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4BCF88ED"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p>
    <w:p w14:paraId="73C4D60B"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11 КЛАСС</w:t>
      </w:r>
    </w:p>
    <w:p w14:paraId="61545E0D"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p>
    <w:p w14:paraId="7CA914E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6. Регионы и страны</w:t>
      </w:r>
      <w:r w:rsidRPr="001B4C48">
        <w:rPr>
          <w:rFonts w:ascii="Times New Roman" w:hAnsi="Times New Roman" w:cs="Times New Roman"/>
          <w:b/>
          <w:color w:val="000000"/>
          <w:sz w:val="24"/>
          <w:szCs w:val="24"/>
          <w:lang w:val="ru-RU"/>
        </w:rPr>
        <w:t xml:space="preserve"> </w:t>
      </w:r>
    </w:p>
    <w:p w14:paraId="7D92D4C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1. </w:t>
      </w:r>
      <w:r w:rsidRPr="00444121">
        <w:rPr>
          <w:rFonts w:ascii="Times New Roman" w:hAnsi="Times New Roman" w:cs="Times New Roman"/>
          <w:b/>
          <w:color w:val="000000"/>
          <w:sz w:val="24"/>
          <w:szCs w:val="24"/>
          <w:lang w:val="ru-RU"/>
        </w:rPr>
        <w:t xml:space="preserve">Регионы мира. </w:t>
      </w:r>
      <w:r w:rsidRPr="001B4C48">
        <w:rPr>
          <w:rFonts w:ascii="Times New Roman" w:hAnsi="Times New Roman" w:cs="Times New Roman"/>
          <w:b/>
          <w:color w:val="000000"/>
          <w:sz w:val="24"/>
          <w:szCs w:val="24"/>
          <w:lang w:val="ru-RU"/>
        </w:rPr>
        <w:t>Зарубежная Европа.</w:t>
      </w:r>
      <w:r w:rsidRPr="001B4C48">
        <w:rPr>
          <w:rFonts w:ascii="Times New Roman" w:hAnsi="Times New Roman" w:cs="Times New Roman"/>
          <w:color w:val="000000"/>
          <w:sz w:val="24"/>
          <w:szCs w:val="24"/>
          <w:lang w:val="ru-RU"/>
        </w:rPr>
        <w:t xml:space="preserve"> </w:t>
      </w:r>
    </w:p>
    <w:p w14:paraId="04F8C1D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5631F55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559E752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lastRenderedPageBreak/>
        <w:t>Практическая работа</w:t>
      </w:r>
    </w:p>
    <w:p w14:paraId="3B00615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18A3CF4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2. Зарубежная Азия:</w:t>
      </w:r>
      <w:r w:rsidRPr="001B4C48">
        <w:rPr>
          <w:rFonts w:ascii="Times New Roman" w:hAnsi="Times New Roman" w:cs="Times New Roman"/>
          <w:color w:val="000000"/>
          <w:sz w:val="24"/>
          <w:szCs w:val="24"/>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5F52B95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039E334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6722D6E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3. Америка: </w:t>
      </w:r>
      <w:r w:rsidRPr="001B4C48">
        <w:rPr>
          <w:rFonts w:ascii="Times New Roman" w:hAnsi="Times New Roman" w:cs="Times New Roman"/>
          <w:color w:val="000000"/>
          <w:sz w:val="24"/>
          <w:szCs w:val="24"/>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3E9A61A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43A0734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14:paraId="7D72FBB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Тема 4. Африка:</w:t>
      </w:r>
      <w:r w:rsidRPr="001B4C48">
        <w:rPr>
          <w:rFonts w:ascii="Times New Roman" w:hAnsi="Times New Roman" w:cs="Times New Roman"/>
          <w:color w:val="000000"/>
          <w:sz w:val="24"/>
          <w:szCs w:val="24"/>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3F2FEA5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2C3E928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Сравнение на основе анализа статистических данных роли сельского хозяйства в экономике Алжира и Эфиопии.</w:t>
      </w:r>
    </w:p>
    <w:p w14:paraId="77882D5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5. Австралия и Океания. </w:t>
      </w:r>
      <w:r w:rsidRPr="001B4C48">
        <w:rPr>
          <w:rFonts w:ascii="Times New Roman" w:hAnsi="Times New Roman" w:cs="Times New Roman"/>
          <w:color w:val="000000"/>
          <w:sz w:val="24"/>
          <w:szCs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3E405CD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Тема 6. Россия на геополитической, геоэкономической и </w:t>
      </w:r>
      <w:proofErr w:type="spellStart"/>
      <w:r w:rsidRPr="001B4C48">
        <w:rPr>
          <w:rFonts w:ascii="Times New Roman" w:hAnsi="Times New Roman" w:cs="Times New Roman"/>
          <w:b/>
          <w:color w:val="000000"/>
          <w:sz w:val="24"/>
          <w:szCs w:val="24"/>
          <w:lang w:val="ru-RU"/>
        </w:rPr>
        <w:t>геодемографической</w:t>
      </w:r>
      <w:proofErr w:type="spellEnd"/>
      <w:r w:rsidRPr="001B4C48">
        <w:rPr>
          <w:rFonts w:ascii="Times New Roman" w:hAnsi="Times New Roman" w:cs="Times New Roman"/>
          <w:b/>
          <w:color w:val="000000"/>
          <w:sz w:val="24"/>
          <w:szCs w:val="24"/>
          <w:lang w:val="ru-RU"/>
        </w:rPr>
        <w:t xml:space="preserve"> карте мира.</w:t>
      </w:r>
      <w:r w:rsidRPr="001B4C48">
        <w:rPr>
          <w:rFonts w:ascii="Times New Roman" w:hAnsi="Times New Roman" w:cs="Times New Roman"/>
          <w:color w:val="000000"/>
          <w:sz w:val="24"/>
          <w:szCs w:val="24"/>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46357B4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0CC7BD0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Изменение направления международных экономических связей России в новых экономических условиях.</w:t>
      </w:r>
    </w:p>
    <w:p w14:paraId="65AB3B4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i/>
          <w:color w:val="000000"/>
          <w:sz w:val="24"/>
          <w:szCs w:val="24"/>
          <w:lang w:val="ru-RU"/>
        </w:rPr>
        <w:t>Раздел 7. Глобальные проблемы человечества</w:t>
      </w:r>
    </w:p>
    <w:p w14:paraId="750F456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Группы глобальных проблем: геополитические, экологические, демографические.</w:t>
      </w:r>
    </w:p>
    <w:p w14:paraId="65E5617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rsidRPr="001B4C48">
        <w:rPr>
          <w:rFonts w:ascii="Times New Roman" w:hAnsi="Times New Roman" w:cs="Times New Roman"/>
          <w:color w:val="000000"/>
          <w:sz w:val="24"/>
          <w:szCs w:val="24"/>
          <w:lang w:val="ru-RU"/>
        </w:rPr>
        <w:lastRenderedPageBreak/>
        <w:t xml:space="preserve">экономического развития между развитыми и развивающимися странами и причина её возникновения. </w:t>
      </w:r>
    </w:p>
    <w:p w14:paraId="2BDA151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6867BF9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p w14:paraId="6F2CD79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Взаимосвязь глобальных геополитических, экологических проблем и проблем народонаселения.</w:t>
      </w:r>
    </w:p>
    <w:p w14:paraId="2657CBB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112F221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Практическая работа</w:t>
      </w:r>
    </w:p>
    <w:p w14:paraId="583BBAC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17D2FAC5" w14:textId="77777777" w:rsidR="002038D4" w:rsidRDefault="002038D4" w:rsidP="002038D4">
      <w:pPr>
        <w:rPr>
          <w:rFonts w:ascii="Times New Roman" w:hAnsi="Times New Roman" w:cs="Times New Roman"/>
          <w:sz w:val="24"/>
          <w:szCs w:val="24"/>
          <w:lang w:val="ru-RU"/>
        </w:rPr>
      </w:pPr>
    </w:p>
    <w:p w14:paraId="154EB41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bookmarkStart w:id="3" w:name="block-3911080"/>
      <w:bookmarkEnd w:id="2"/>
      <w:r w:rsidRPr="001B4C48">
        <w:rPr>
          <w:rFonts w:ascii="Times New Roman" w:hAnsi="Times New Roman" w:cs="Times New Roman"/>
          <w:b/>
          <w:color w:val="000000"/>
          <w:sz w:val="24"/>
          <w:szCs w:val="24"/>
          <w:lang w:val="ru-RU"/>
        </w:rPr>
        <w:t>ПЛАНИРУЕМЫЕ РЕЗУЛЬТАТЫ ОСВОЕНИЯ УЧЕБНОГО ПРЕДМЕТА «ГЕОГРАФИЯ»</w:t>
      </w:r>
    </w:p>
    <w:p w14:paraId="075EB257" w14:textId="77777777" w:rsidR="002038D4" w:rsidRPr="001B4C48" w:rsidRDefault="002038D4" w:rsidP="002038D4">
      <w:pPr>
        <w:spacing w:after="0" w:line="264" w:lineRule="auto"/>
        <w:ind w:left="12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ЛИЧНОСТНЫЕ РЕЗУЛЬТАТЫ</w:t>
      </w:r>
    </w:p>
    <w:p w14:paraId="56EC75F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8776891"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гражданского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27F34D9B"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14:paraId="3BF4FF5D"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14:paraId="40F55446"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w:t>
      </w:r>
    </w:p>
    <w:p w14:paraId="1EAED1D5"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3B48809"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FD388D4"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умение взаимодействовать с социальными институтами в соответствии с их функциями и назначением;</w:t>
      </w:r>
    </w:p>
    <w:p w14:paraId="6134F266" w14:textId="77777777" w:rsidR="002038D4" w:rsidRPr="001B4C48" w:rsidRDefault="002038D4" w:rsidP="002038D4">
      <w:pPr>
        <w:numPr>
          <w:ilvl w:val="0"/>
          <w:numId w:val="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к гуманитарной и волонтёрской деятельности;</w:t>
      </w:r>
    </w:p>
    <w:p w14:paraId="47441489"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патриотического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19D4B1AD" w14:textId="77777777" w:rsidR="002038D4" w:rsidRPr="001B4C48" w:rsidRDefault="002038D4" w:rsidP="002038D4">
      <w:pPr>
        <w:numPr>
          <w:ilvl w:val="0"/>
          <w:numId w:val="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FB0EE87" w14:textId="77777777" w:rsidR="002038D4" w:rsidRPr="001B4C48" w:rsidRDefault="002038D4" w:rsidP="002038D4">
      <w:pPr>
        <w:numPr>
          <w:ilvl w:val="0"/>
          <w:numId w:val="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11BB58C2" w14:textId="77777777" w:rsidR="002038D4" w:rsidRPr="001B4C48" w:rsidRDefault="002038D4" w:rsidP="002038D4">
      <w:pPr>
        <w:numPr>
          <w:ilvl w:val="0"/>
          <w:numId w:val="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14:paraId="5B48C84B"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духовно-нравственного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1238B978" w14:textId="77777777" w:rsidR="002038D4" w:rsidRPr="001B4C48" w:rsidRDefault="002038D4" w:rsidP="002038D4">
      <w:pPr>
        <w:numPr>
          <w:ilvl w:val="0"/>
          <w:numId w:val="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осознание духовных ценностей российского народа;</w:t>
      </w:r>
    </w:p>
    <w:p w14:paraId="252FEA5E" w14:textId="77777777" w:rsidR="002038D4" w:rsidRPr="001B4C48" w:rsidRDefault="002038D4" w:rsidP="002038D4">
      <w:pPr>
        <w:numPr>
          <w:ilvl w:val="0"/>
          <w:numId w:val="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14:paraId="3A3ECD59" w14:textId="77777777" w:rsidR="002038D4" w:rsidRPr="001B4C48" w:rsidRDefault="002038D4" w:rsidP="002038D4">
      <w:pPr>
        <w:numPr>
          <w:ilvl w:val="0"/>
          <w:numId w:val="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1658A7D3" w14:textId="77777777" w:rsidR="002038D4" w:rsidRPr="001B4C48" w:rsidRDefault="002038D4" w:rsidP="002038D4">
      <w:pPr>
        <w:numPr>
          <w:ilvl w:val="0"/>
          <w:numId w:val="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622B10FB" w14:textId="77777777" w:rsidR="002038D4" w:rsidRPr="001B4C48" w:rsidRDefault="002038D4" w:rsidP="002038D4">
      <w:pPr>
        <w:numPr>
          <w:ilvl w:val="0"/>
          <w:numId w:val="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9376A64"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эстетического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4DF945CF" w14:textId="77777777" w:rsidR="002038D4" w:rsidRPr="001B4C48" w:rsidRDefault="002038D4" w:rsidP="002038D4">
      <w:pPr>
        <w:numPr>
          <w:ilvl w:val="0"/>
          <w:numId w:val="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EF7FAFA" w14:textId="77777777" w:rsidR="002038D4" w:rsidRPr="001B4C48" w:rsidRDefault="002038D4" w:rsidP="002038D4">
      <w:pPr>
        <w:numPr>
          <w:ilvl w:val="0"/>
          <w:numId w:val="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A642E6C" w14:textId="77777777" w:rsidR="002038D4" w:rsidRPr="001B4C48" w:rsidRDefault="002038D4" w:rsidP="002038D4">
      <w:pPr>
        <w:numPr>
          <w:ilvl w:val="0"/>
          <w:numId w:val="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055CAC3" w14:textId="77777777" w:rsidR="002038D4" w:rsidRPr="001B4C48" w:rsidRDefault="002038D4" w:rsidP="002038D4">
      <w:pPr>
        <w:numPr>
          <w:ilvl w:val="0"/>
          <w:numId w:val="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14:paraId="66507966"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физического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384E20BC" w14:textId="77777777" w:rsidR="002038D4" w:rsidRPr="001B4C48" w:rsidRDefault="002038D4" w:rsidP="002038D4">
      <w:pPr>
        <w:numPr>
          <w:ilvl w:val="0"/>
          <w:numId w:val="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284AAE9B" w14:textId="77777777" w:rsidR="002038D4" w:rsidRPr="001B4C48" w:rsidRDefault="002038D4" w:rsidP="002038D4">
      <w:pPr>
        <w:numPr>
          <w:ilvl w:val="0"/>
          <w:numId w:val="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14:paraId="54192FC6" w14:textId="77777777" w:rsidR="002038D4" w:rsidRPr="001B4C48" w:rsidRDefault="002038D4" w:rsidP="002038D4">
      <w:pPr>
        <w:numPr>
          <w:ilvl w:val="0"/>
          <w:numId w:val="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14:paraId="654A92FF"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трудового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78F63931" w14:textId="77777777" w:rsidR="002038D4" w:rsidRPr="001B4C48" w:rsidRDefault="002038D4" w:rsidP="002038D4">
      <w:pPr>
        <w:numPr>
          <w:ilvl w:val="0"/>
          <w:numId w:val="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к труду, осознание ценности мастерства, трудолюбие;</w:t>
      </w:r>
    </w:p>
    <w:p w14:paraId="18FD16F9" w14:textId="77777777" w:rsidR="002038D4" w:rsidRPr="001B4C48" w:rsidRDefault="002038D4" w:rsidP="002038D4">
      <w:pPr>
        <w:numPr>
          <w:ilvl w:val="0"/>
          <w:numId w:val="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066FFD6" w14:textId="77777777" w:rsidR="002038D4" w:rsidRPr="001B4C48" w:rsidRDefault="002038D4" w:rsidP="002038D4">
      <w:pPr>
        <w:numPr>
          <w:ilvl w:val="0"/>
          <w:numId w:val="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A71831E" w14:textId="77777777" w:rsidR="002038D4" w:rsidRPr="001B4C48" w:rsidRDefault="002038D4" w:rsidP="002038D4">
      <w:pPr>
        <w:numPr>
          <w:ilvl w:val="0"/>
          <w:numId w:val="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14:paraId="7FBFEF96"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экологического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воспитания</w:t>
      </w:r>
      <w:proofErr w:type="spellEnd"/>
      <w:r w:rsidRPr="001B4C48">
        <w:rPr>
          <w:rFonts w:ascii="Times New Roman" w:hAnsi="Times New Roman" w:cs="Times New Roman"/>
          <w:b/>
          <w:color w:val="000000"/>
          <w:sz w:val="24"/>
          <w:szCs w:val="24"/>
        </w:rPr>
        <w:t>:</w:t>
      </w:r>
    </w:p>
    <w:p w14:paraId="01573798" w14:textId="77777777" w:rsidR="002038D4" w:rsidRPr="001B4C48" w:rsidRDefault="002038D4" w:rsidP="002038D4">
      <w:pPr>
        <w:numPr>
          <w:ilvl w:val="0"/>
          <w:numId w:val="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09FC7D7E" w14:textId="77777777" w:rsidR="002038D4" w:rsidRPr="001B4C48" w:rsidRDefault="002038D4" w:rsidP="002038D4">
      <w:pPr>
        <w:numPr>
          <w:ilvl w:val="0"/>
          <w:numId w:val="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14:paraId="3666F1E3" w14:textId="77777777" w:rsidR="002038D4" w:rsidRPr="001B4C48" w:rsidRDefault="002038D4" w:rsidP="002038D4">
      <w:pPr>
        <w:numPr>
          <w:ilvl w:val="0"/>
          <w:numId w:val="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активное неприятие действий, приносящих вред окружающей среде;</w:t>
      </w:r>
    </w:p>
    <w:p w14:paraId="265A6FC4" w14:textId="77777777" w:rsidR="002038D4" w:rsidRPr="001B4C48" w:rsidRDefault="002038D4" w:rsidP="002038D4">
      <w:pPr>
        <w:numPr>
          <w:ilvl w:val="0"/>
          <w:numId w:val="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767E6959" w14:textId="77777777" w:rsidR="002038D4" w:rsidRPr="001B4C48" w:rsidRDefault="002038D4" w:rsidP="002038D4">
      <w:pPr>
        <w:numPr>
          <w:ilvl w:val="0"/>
          <w:numId w:val="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расширение опыта деятельности экологической направленности;</w:t>
      </w:r>
    </w:p>
    <w:p w14:paraId="6A9C6F8B" w14:textId="77777777" w:rsidR="002038D4" w:rsidRPr="001B4C48" w:rsidRDefault="002038D4" w:rsidP="002038D4">
      <w:pPr>
        <w:spacing w:after="0" w:line="264" w:lineRule="auto"/>
        <w:ind w:firstLine="600"/>
        <w:jc w:val="both"/>
        <w:rPr>
          <w:rFonts w:ascii="Times New Roman" w:hAnsi="Times New Roman" w:cs="Times New Roman"/>
          <w:sz w:val="24"/>
          <w:szCs w:val="24"/>
        </w:rPr>
      </w:pPr>
      <w:proofErr w:type="spellStart"/>
      <w:r w:rsidRPr="001B4C48">
        <w:rPr>
          <w:rFonts w:ascii="Times New Roman" w:hAnsi="Times New Roman" w:cs="Times New Roman"/>
          <w:b/>
          <w:color w:val="000000"/>
          <w:sz w:val="24"/>
          <w:szCs w:val="24"/>
        </w:rPr>
        <w:t>ценности</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научного</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познания</w:t>
      </w:r>
      <w:proofErr w:type="spellEnd"/>
      <w:r w:rsidRPr="001B4C48">
        <w:rPr>
          <w:rFonts w:ascii="Times New Roman" w:hAnsi="Times New Roman" w:cs="Times New Roman"/>
          <w:b/>
          <w:color w:val="000000"/>
          <w:sz w:val="24"/>
          <w:szCs w:val="24"/>
        </w:rPr>
        <w:t>:</w:t>
      </w:r>
    </w:p>
    <w:p w14:paraId="0E701D36" w14:textId="77777777" w:rsidR="002038D4" w:rsidRPr="001B4C48" w:rsidRDefault="002038D4" w:rsidP="002038D4">
      <w:pPr>
        <w:numPr>
          <w:ilvl w:val="0"/>
          <w:numId w:val="8"/>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E1D61CD" w14:textId="77777777" w:rsidR="002038D4" w:rsidRPr="001B4C48" w:rsidRDefault="002038D4" w:rsidP="002038D4">
      <w:pPr>
        <w:numPr>
          <w:ilvl w:val="0"/>
          <w:numId w:val="8"/>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483DF6B9" w14:textId="77777777" w:rsidR="002038D4" w:rsidRPr="001B4C48" w:rsidRDefault="002038D4" w:rsidP="002038D4">
      <w:pPr>
        <w:numPr>
          <w:ilvl w:val="0"/>
          <w:numId w:val="8"/>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0C2EFDCA"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МЕТАПРЕДМЕТНЫЕ РЕЗУЛЬТАТЫ </w:t>
      </w:r>
    </w:p>
    <w:p w14:paraId="01CAD50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14:paraId="5D5BFCB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Овладение универсальными учебными познавательными действиями:</w:t>
      </w:r>
    </w:p>
    <w:p w14:paraId="2CFA934F" w14:textId="77777777" w:rsidR="002038D4" w:rsidRPr="001B4C48" w:rsidRDefault="002038D4" w:rsidP="002038D4">
      <w:pPr>
        <w:spacing w:after="0" w:line="264" w:lineRule="auto"/>
        <w:ind w:firstLine="600"/>
        <w:jc w:val="both"/>
        <w:rPr>
          <w:rFonts w:ascii="Times New Roman" w:hAnsi="Times New Roman" w:cs="Times New Roman"/>
          <w:sz w:val="24"/>
          <w:szCs w:val="24"/>
        </w:rPr>
      </w:pPr>
      <w:r w:rsidRPr="001B4C48">
        <w:rPr>
          <w:rFonts w:ascii="Times New Roman" w:hAnsi="Times New Roman" w:cs="Times New Roman"/>
          <w:b/>
          <w:color w:val="000000"/>
          <w:sz w:val="24"/>
          <w:szCs w:val="24"/>
        </w:rPr>
        <w:t xml:space="preserve">а) </w:t>
      </w:r>
      <w:proofErr w:type="spellStart"/>
      <w:r w:rsidRPr="001B4C48">
        <w:rPr>
          <w:rFonts w:ascii="Times New Roman" w:hAnsi="Times New Roman" w:cs="Times New Roman"/>
          <w:b/>
          <w:color w:val="000000"/>
          <w:sz w:val="24"/>
          <w:szCs w:val="24"/>
        </w:rPr>
        <w:t>базовые</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логические</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действия</w:t>
      </w:r>
      <w:proofErr w:type="spellEnd"/>
      <w:r w:rsidRPr="001B4C48">
        <w:rPr>
          <w:rFonts w:ascii="Times New Roman" w:hAnsi="Times New Roman" w:cs="Times New Roman"/>
          <w:b/>
          <w:color w:val="000000"/>
          <w:sz w:val="24"/>
          <w:szCs w:val="24"/>
        </w:rPr>
        <w:t>:</w:t>
      </w:r>
    </w:p>
    <w:p w14:paraId="23F2093B"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1758D382"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1B4C48">
        <w:rPr>
          <w:rFonts w:ascii="Times New Roman" w:hAnsi="Times New Roman" w:cs="Times New Roman"/>
          <w:color w:val="000000"/>
          <w:sz w:val="24"/>
          <w:szCs w:val="24"/>
          <w:lang w:val="ru-RU"/>
        </w:rPr>
        <w:t>явлений</w:t>
      </w:r>
      <w:proofErr w:type="gramEnd"/>
      <w:r w:rsidRPr="001B4C48">
        <w:rPr>
          <w:rFonts w:ascii="Times New Roman" w:hAnsi="Times New Roman" w:cs="Times New Roman"/>
          <w:color w:val="000000"/>
          <w:sz w:val="24"/>
          <w:szCs w:val="24"/>
          <w:lang w:val="ru-RU"/>
        </w:rPr>
        <w:t xml:space="preserve"> и обобщения;</w:t>
      </w:r>
    </w:p>
    <w:p w14:paraId="45B6E91C"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определять цели деятельности, задавать параметры и критерии их достижения; </w:t>
      </w:r>
    </w:p>
    <w:p w14:paraId="1519AA92"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разрабатывать план решения географической задачи с учётом анализа имеющихся материальных и нематериальных ресурсов;</w:t>
      </w:r>
    </w:p>
    <w:p w14:paraId="14B15CE3"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выявлять закономерности и противоречия в рассматриваемых явлениях с учётом предложенной географической задачи;</w:t>
      </w:r>
    </w:p>
    <w:p w14:paraId="73452CA1"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вносить коррективы в деятельность, оценивать соответствие результатов целям;</w:t>
      </w:r>
    </w:p>
    <w:p w14:paraId="3FCE1739"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05DAD90" w14:textId="77777777" w:rsidR="002038D4" w:rsidRPr="001B4C48" w:rsidRDefault="002038D4" w:rsidP="002038D4">
      <w:pPr>
        <w:numPr>
          <w:ilvl w:val="0"/>
          <w:numId w:val="9"/>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креативно мыслить при поиске путей решения жизненных проблем, имеющих географические аспекты;</w:t>
      </w:r>
    </w:p>
    <w:p w14:paraId="04D84E93" w14:textId="77777777" w:rsidR="002038D4" w:rsidRPr="001B4C48" w:rsidRDefault="002038D4" w:rsidP="002038D4">
      <w:pPr>
        <w:spacing w:after="0" w:line="264" w:lineRule="auto"/>
        <w:ind w:firstLine="600"/>
        <w:jc w:val="both"/>
        <w:rPr>
          <w:rFonts w:ascii="Times New Roman" w:hAnsi="Times New Roman" w:cs="Times New Roman"/>
          <w:sz w:val="24"/>
          <w:szCs w:val="24"/>
        </w:rPr>
      </w:pPr>
      <w:r w:rsidRPr="001B4C48">
        <w:rPr>
          <w:rFonts w:ascii="Times New Roman" w:hAnsi="Times New Roman" w:cs="Times New Roman"/>
          <w:b/>
          <w:color w:val="000000"/>
          <w:sz w:val="24"/>
          <w:szCs w:val="24"/>
        </w:rPr>
        <w:t xml:space="preserve">б) </w:t>
      </w:r>
      <w:proofErr w:type="spellStart"/>
      <w:r w:rsidRPr="001B4C48">
        <w:rPr>
          <w:rFonts w:ascii="Times New Roman" w:hAnsi="Times New Roman" w:cs="Times New Roman"/>
          <w:b/>
          <w:color w:val="000000"/>
          <w:sz w:val="24"/>
          <w:szCs w:val="24"/>
        </w:rPr>
        <w:t>базовые</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исследовательские</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действия</w:t>
      </w:r>
      <w:proofErr w:type="spellEnd"/>
      <w:r w:rsidRPr="001B4C48">
        <w:rPr>
          <w:rFonts w:ascii="Times New Roman" w:hAnsi="Times New Roman" w:cs="Times New Roman"/>
          <w:b/>
          <w:color w:val="000000"/>
          <w:sz w:val="24"/>
          <w:szCs w:val="24"/>
        </w:rPr>
        <w:t xml:space="preserve">: </w:t>
      </w:r>
    </w:p>
    <w:p w14:paraId="794B0809"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1B4C48">
        <w:rPr>
          <w:rFonts w:ascii="Times New Roman" w:hAnsi="Times New Roman" w:cs="Times New Roman"/>
          <w:color w:val="000000"/>
          <w:sz w:val="24"/>
          <w:szCs w:val="24"/>
          <w:lang w:val="ru-RU"/>
        </w:rPr>
        <w:t>геоэкологических</w:t>
      </w:r>
      <w:proofErr w:type="spellEnd"/>
      <w:r w:rsidRPr="001B4C48">
        <w:rPr>
          <w:rFonts w:ascii="Times New Roman" w:hAnsi="Times New Roman" w:cs="Times New Roman"/>
          <w:color w:val="000000"/>
          <w:sz w:val="24"/>
          <w:szCs w:val="24"/>
          <w:lang w:val="ru-RU"/>
        </w:rPr>
        <w:t xml:space="preserve"> объектов, процессов и явлений;</w:t>
      </w:r>
    </w:p>
    <w:p w14:paraId="4E8028AC"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5A51B70"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владеть научной терминологией, ключевыми понятиями и методами;</w:t>
      </w:r>
    </w:p>
    <w:p w14:paraId="4A1A6011"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формулировать собственные задачи в образовательной деятельности и жизненных ситуациях;</w:t>
      </w:r>
    </w:p>
    <w:p w14:paraId="70E457D8"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30AFA59"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732EBFE"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давать оценку новым ситуациям, оценивать приобретённый опыт;</w:t>
      </w:r>
    </w:p>
    <w:p w14:paraId="579449F0"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уметь переносить знания в познавательную и практическую области жизнедеятельности; </w:t>
      </w:r>
    </w:p>
    <w:p w14:paraId="6EE564C9"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уметь интегрировать знания из разных предметных областей;</w:t>
      </w:r>
    </w:p>
    <w:p w14:paraId="715862BC" w14:textId="77777777" w:rsidR="002038D4" w:rsidRPr="001B4C48" w:rsidRDefault="002038D4" w:rsidP="002038D4">
      <w:pPr>
        <w:numPr>
          <w:ilvl w:val="0"/>
          <w:numId w:val="10"/>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66D0BFE7" w14:textId="77777777" w:rsidR="002038D4" w:rsidRPr="001B4C48" w:rsidRDefault="002038D4" w:rsidP="002038D4">
      <w:pPr>
        <w:spacing w:after="0" w:line="264" w:lineRule="auto"/>
        <w:ind w:firstLine="600"/>
        <w:jc w:val="both"/>
        <w:rPr>
          <w:rFonts w:ascii="Times New Roman" w:hAnsi="Times New Roman" w:cs="Times New Roman"/>
          <w:sz w:val="24"/>
          <w:szCs w:val="24"/>
        </w:rPr>
      </w:pPr>
      <w:r w:rsidRPr="001B4C48">
        <w:rPr>
          <w:rFonts w:ascii="Times New Roman" w:hAnsi="Times New Roman" w:cs="Times New Roman"/>
          <w:b/>
          <w:color w:val="000000"/>
          <w:sz w:val="24"/>
          <w:szCs w:val="24"/>
        </w:rPr>
        <w:t xml:space="preserve">в) </w:t>
      </w:r>
      <w:proofErr w:type="spellStart"/>
      <w:r w:rsidRPr="001B4C48">
        <w:rPr>
          <w:rFonts w:ascii="Times New Roman" w:hAnsi="Times New Roman" w:cs="Times New Roman"/>
          <w:b/>
          <w:color w:val="000000"/>
          <w:sz w:val="24"/>
          <w:szCs w:val="24"/>
        </w:rPr>
        <w:t>работа</w:t>
      </w:r>
      <w:proofErr w:type="spellEnd"/>
      <w:r w:rsidRPr="001B4C48">
        <w:rPr>
          <w:rFonts w:ascii="Times New Roman" w:hAnsi="Times New Roman" w:cs="Times New Roman"/>
          <w:b/>
          <w:color w:val="000000"/>
          <w:sz w:val="24"/>
          <w:szCs w:val="24"/>
        </w:rPr>
        <w:t xml:space="preserve"> с </w:t>
      </w:r>
      <w:proofErr w:type="spellStart"/>
      <w:r w:rsidRPr="001B4C48">
        <w:rPr>
          <w:rFonts w:ascii="Times New Roman" w:hAnsi="Times New Roman" w:cs="Times New Roman"/>
          <w:b/>
          <w:color w:val="000000"/>
          <w:sz w:val="24"/>
          <w:szCs w:val="24"/>
        </w:rPr>
        <w:t>информацией</w:t>
      </w:r>
      <w:proofErr w:type="spellEnd"/>
      <w:r w:rsidRPr="001B4C48">
        <w:rPr>
          <w:rFonts w:ascii="Times New Roman" w:hAnsi="Times New Roman" w:cs="Times New Roman"/>
          <w:b/>
          <w:color w:val="000000"/>
          <w:sz w:val="24"/>
          <w:szCs w:val="24"/>
        </w:rPr>
        <w:t>:</w:t>
      </w:r>
    </w:p>
    <w:p w14:paraId="715EF9A0" w14:textId="77777777" w:rsidR="002038D4" w:rsidRPr="001B4C48" w:rsidRDefault="002038D4" w:rsidP="002038D4">
      <w:pPr>
        <w:numPr>
          <w:ilvl w:val="0"/>
          <w:numId w:val="1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39B60DD" w14:textId="77777777" w:rsidR="002038D4" w:rsidRPr="001B4C48" w:rsidRDefault="002038D4" w:rsidP="002038D4">
      <w:pPr>
        <w:numPr>
          <w:ilvl w:val="0"/>
          <w:numId w:val="1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14:paraId="5ADFF44C" w14:textId="77777777" w:rsidR="002038D4" w:rsidRPr="001B4C48" w:rsidRDefault="002038D4" w:rsidP="002038D4">
      <w:pPr>
        <w:numPr>
          <w:ilvl w:val="0"/>
          <w:numId w:val="11"/>
        </w:numPr>
        <w:spacing w:after="0" w:line="264" w:lineRule="auto"/>
        <w:jc w:val="both"/>
        <w:rPr>
          <w:rFonts w:ascii="Times New Roman" w:hAnsi="Times New Roman" w:cs="Times New Roman"/>
          <w:sz w:val="24"/>
          <w:szCs w:val="24"/>
        </w:rPr>
      </w:pPr>
      <w:proofErr w:type="spellStart"/>
      <w:r w:rsidRPr="001B4C48">
        <w:rPr>
          <w:rFonts w:ascii="Times New Roman" w:hAnsi="Times New Roman" w:cs="Times New Roman"/>
          <w:color w:val="000000"/>
          <w:sz w:val="24"/>
          <w:szCs w:val="24"/>
        </w:rPr>
        <w:t>оценивать</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достоверность</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информации</w:t>
      </w:r>
      <w:proofErr w:type="spellEnd"/>
      <w:r w:rsidRPr="001B4C48">
        <w:rPr>
          <w:rFonts w:ascii="Times New Roman" w:hAnsi="Times New Roman" w:cs="Times New Roman"/>
          <w:color w:val="000000"/>
          <w:sz w:val="24"/>
          <w:szCs w:val="24"/>
        </w:rPr>
        <w:t xml:space="preserve">; </w:t>
      </w:r>
    </w:p>
    <w:p w14:paraId="5CABE4AB" w14:textId="77777777" w:rsidR="002038D4" w:rsidRPr="001B4C48" w:rsidRDefault="002038D4" w:rsidP="002038D4">
      <w:pPr>
        <w:numPr>
          <w:ilvl w:val="0"/>
          <w:numId w:val="1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97064E3" w14:textId="77777777" w:rsidR="002038D4" w:rsidRPr="001B4C48" w:rsidRDefault="002038D4" w:rsidP="002038D4">
      <w:pPr>
        <w:numPr>
          <w:ilvl w:val="0"/>
          <w:numId w:val="11"/>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14:paraId="77DB407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Овладение универсальными коммуникативными действиями: </w:t>
      </w:r>
    </w:p>
    <w:p w14:paraId="3144F39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а) общение: </w:t>
      </w:r>
    </w:p>
    <w:p w14:paraId="3D40CF87" w14:textId="77777777" w:rsidR="002038D4" w:rsidRPr="001B4C48" w:rsidRDefault="002038D4" w:rsidP="002038D4">
      <w:pPr>
        <w:numPr>
          <w:ilvl w:val="0"/>
          <w:numId w:val="1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владеть различными способами общения и взаимодействия;</w:t>
      </w:r>
    </w:p>
    <w:p w14:paraId="7A663D50" w14:textId="77777777" w:rsidR="002038D4" w:rsidRPr="001B4C48" w:rsidRDefault="002038D4" w:rsidP="002038D4">
      <w:pPr>
        <w:numPr>
          <w:ilvl w:val="0"/>
          <w:numId w:val="1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аргументированно вести диалог, уметь смягчать конфликтные ситуации;</w:t>
      </w:r>
    </w:p>
    <w:p w14:paraId="3F4B2D02" w14:textId="77777777" w:rsidR="002038D4" w:rsidRPr="001B4C48" w:rsidRDefault="002038D4" w:rsidP="002038D4">
      <w:pPr>
        <w:numPr>
          <w:ilvl w:val="0"/>
          <w:numId w:val="1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420A84D0" w14:textId="77777777" w:rsidR="002038D4" w:rsidRPr="001B4C48" w:rsidRDefault="002038D4" w:rsidP="002038D4">
      <w:pPr>
        <w:numPr>
          <w:ilvl w:val="0"/>
          <w:numId w:val="12"/>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2895E64C" w14:textId="77777777" w:rsidR="002038D4" w:rsidRPr="001B4C48" w:rsidRDefault="002038D4" w:rsidP="002038D4">
      <w:pPr>
        <w:spacing w:after="0" w:line="264" w:lineRule="auto"/>
        <w:ind w:firstLine="600"/>
        <w:jc w:val="both"/>
        <w:rPr>
          <w:rFonts w:ascii="Times New Roman" w:hAnsi="Times New Roman" w:cs="Times New Roman"/>
          <w:sz w:val="24"/>
          <w:szCs w:val="24"/>
        </w:rPr>
      </w:pPr>
      <w:r w:rsidRPr="001B4C48">
        <w:rPr>
          <w:rFonts w:ascii="Times New Roman" w:hAnsi="Times New Roman" w:cs="Times New Roman"/>
          <w:b/>
          <w:color w:val="000000"/>
          <w:sz w:val="24"/>
          <w:szCs w:val="24"/>
        </w:rPr>
        <w:t xml:space="preserve">б) </w:t>
      </w:r>
      <w:proofErr w:type="spellStart"/>
      <w:r w:rsidRPr="001B4C48">
        <w:rPr>
          <w:rFonts w:ascii="Times New Roman" w:hAnsi="Times New Roman" w:cs="Times New Roman"/>
          <w:b/>
          <w:color w:val="000000"/>
          <w:sz w:val="24"/>
          <w:szCs w:val="24"/>
        </w:rPr>
        <w:t>совместная</w:t>
      </w:r>
      <w:proofErr w:type="spellEnd"/>
      <w:r w:rsidRPr="001B4C48">
        <w:rPr>
          <w:rFonts w:ascii="Times New Roman" w:hAnsi="Times New Roman" w:cs="Times New Roman"/>
          <w:b/>
          <w:color w:val="000000"/>
          <w:sz w:val="24"/>
          <w:szCs w:val="24"/>
        </w:rPr>
        <w:t xml:space="preserve"> </w:t>
      </w:r>
      <w:proofErr w:type="spellStart"/>
      <w:r w:rsidRPr="001B4C48">
        <w:rPr>
          <w:rFonts w:ascii="Times New Roman" w:hAnsi="Times New Roman" w:cs="Times New Roman"/>
          <w:b/>
          <w:color w:val="000000"/>
          <w:sz w:val="24"/>
          <w:szCs w:val="24"/>
        </w:rPr>
        <w:t>деятельность</w:t>
      </w:r>
      <w:proofErr w:type="spellEnd"/>
      <w:r w:rsidRPr="001B4C48">
        <w:rPr>
          <w:rFonts w:ascii="Times New Roman" w:hAnsi="Times New Roman" w:cs="Times New Roman"/>
          <w:b/>
          <w:color w:val="000000"/>
          <w:sz w:val="24"/>
          <w:szCs w:val="24"/>
        </w:rPr>
        <w:t xml:space="preserve">: </w:t>
      </w:r>
    </w:p>
    <w:p w14:paraId="19B0B712" w14:textId="77777777" w:rsidR="002038D4" w:rsidRPr="001B4C48" w:rsidRDefault="002038D4" w:rsidP="002038D4">
      <w:pPr>
        <w:numPr>
          <w:ilvl w:val="0"/>
          <w:numId w:val="1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преимущества командной и индивидуальной работы;</w:t>
      </w:r>
    </w:p>
    <w:p w14:paraId="2B6BEFA1" w14:textId="77777777" w:rsidR="002038D4" w:rsidRPr="001B4C48" w:rsidRDefault="002038D4" w:rsidP="002038D4">
      <w:pPr>
        <w:numPr>
          <w:ilvl w:val="0"/>
          <w:numId w:val="1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66D4AEE8" w14:textId="77777777" w:rsidR="002038D4" w:rsidRPr="001B4C48" w:rsidRDefault="002038D4" w:rsidP="002038D4">
      <w:pPr>
        <w:numPr>
          <w:ilvl w:val="0"/>
          <w:numId w:val="1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846D5B3" w14:textId="77777777" w:rsidR="002038D4" w:rsidRPr="001B4C48" w:rsidRDefault="002038D4" w:rsidP="002038D4">
      <w:pPr>
        <w:numPr>
          <w:ilvl w:val="0"/>
          <w:numId w:val="1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2080D838" w14:textId="77777777" w:rsidR="002038D4" w:rsidRPr="001B4C48" w:rsidRDefault="002038D4" w:rsidP="002038D4">
      <w:pPr>
        <w:numPr>
          <w:ilvl w:val="0"/>
          <w:numId w:val="13"/>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14:paraId="09F3ABE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Овладение универсальными регулятивными действиями: </w:t>
      </w:r>
    </w:p>
    <w:p w14:paraId="64172C7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а) самоорганизация: </w:t>
      </w:r>
    </w:p>
    <w:p w14:paraId="68119FC1"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72A96BE"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14:paraId="07E5B285"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rPr>
      </w:pPr>
      <w:proofErr w:type="spellStart"/>
      <w:r w:rsidRPr="001B4C48">
        <w:rPr>
          <w:rFonts w:ascii="Times New Roman" w:hAnsi="Times New Roman" w:cs="Times New Roman"/>
          <w:color w:val="000000"/>
          <w:sz w:val="24"/>
          <w:szCs w:val="24"/>
        </w:rPr>
        <w:t>давать</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оценку</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новым</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ситуациям</w:t>
      </w:r>
      <w:proofErr w:type="spellEnd"/>
      <w:r w:rsidRPr="001B4C48">
        <w:rPr>
          <w:rFonts w:ascii="Times New Roman" w:hAnsi="Times New Roman" w:cs="Times New Roman"/>
          <w:color w:val="000000"/>
          <w:sz w:val="24"/>
          <w:szCs w:val="24"/>
        </w:rPr>
        <w:t>;</w:t>
      </w:r>
    </w:p>
    <w:p w14:paraId="11FE5456"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расширять рамки учебного предмета на основе личных предпочтений;</w:t>
      </w:r>
    </w:p>
    <w:p w14:paraId="64F62DAC"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14:paraId="534315CC"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rPr>
      </w:pPr>
      <w:proofErr w:type="spellStart"/>
      <w:r w:rsidRPr="001B4C48">
        <w:rPr>
          <w:rFonts w:ascii="Times New Roman" w:hAnsi="Times New Roman" w:cs="Times New Roman"/>
          <w:color w:val="000000"/>
          <w:sz w:val="24"/>
          <w:szCs w:val="24"/>
        </w:rPr>
        <w:t>оценивать</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приобретённый</w:t>
      </w:r>
      <w:proofErr w:type="spellEnd"/>
      <w:r w:rsidRPr="001B4C48">
        <w:rPr>
          <w:rFonts w:ascii="Times New Roman" w:hAnsi="Times New Roman" w:cs="Times New Roman"/>
          <w:color w:val="000000"/>
          <w:sz w:val="24"/>
          <w:szCs w:val="24"/>
        </w:rPr>
        <w:t xml:space="preserve"> </w:t>
      </w:r>
      <w:proofErr w:type="spellStart"/>
      <w:r w:rsidRPr="001B4C48">
        <w:rPr>
          <w:rFonts w:ascii="Times New Roman" w:hAnsi="Times New Roman" w:cs="Times New Roman"/>
          <w:color w:val="000000"/>
          <w:sz w:val="24"/>
          <w:szCs w:val="24"/>
        </w:rPr>
        <w:t>опыт</w:t>
      </w:r>
      <w:proofErr w:type="spellEnd"/>
      <w:r w:rsidRPr="001B4C48">
        <w:rPr>
          <w:rFonts w:ascii="Times New Roman" w:hAnsi="Times New Roman" w:cs="Times New Roman"/>
          <w:color w:val="000000"/>
          <w:sz w:val="24"/>
          <w:szCs w:val="24"/>
        </w:rPr>
        <w:t>;</w:t>
      </w:r>
    </w:p>
    <w:p w14:paraId="4FA805AE" w14:textId="77777777" w:rsidR="002038D4" w:rsidRPr="001B4C48" w:rsidRDefault="002038D4" w:rsidP="002038D4">
      <w:pPr>
        <w:numPr>
          <w:ilvl w:val="0"/>
          <w:numId w:val="14"/>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BEEC47E" w14:textId="77777777" w:rsidR="002038D4" w:rsidRPr="001B4C48" w:rsidRDefault="002038D4" w:rsidP="002038D4">
      <w:pPr>
        <w:spacing w:after="0" w:line="264" w:lineRule="auto"/>
        <w:ind w:firstLine="600"/>
        <w:jc w:val="both"/>
        <w:rPr>
          <w:rFonts w:ascii="Times New Roman" w:hAnsi="Times New Roman" w:cs="Times New Roman"/>
          <w:sz w:val="24"/>
          <w:szCs w:val="24"/>
        </w:rPr>
      </w:pPr>
      <w:r w:rsidRPr="001B4C48">
        <w:rPr>
          <w:rFonts w:ascii="Times New Roman" w:hAnsi="Times New Roman" w:cs="Times New Roman"/>
          <w:b/>
          <w:color w:val="000000"/>
          <w:sz w:val="24"/>
          <w:szCs w:val="24"/>
        </w:rPr>
        <w:t xml:space="preserve">б) </w:t>
      </w:r>
      <w:proofErr w:type="spellStart"/>
      <w:r w:rsidRPr="001B4C48">
        <w:rPr>
          <w:rFonts w:ascii="Times New Roman" w:hAnsi="Times New Roman" w:cs="Times New Roman"/>
          <w:b/>
          <w:color w:val="000000"/>
          <w:sz w:val="24"/>
          <w:szCs w:val="24"/>
        </w:rPr>
        <w:t>самоконтроль</w:t>
      </w:r>
      <w:proofErr w:type="spellEnd"/>
      <w:r w:rsidRPr="001B4C48">
        <w:rPr>
          <w:rFonts w:ascii="Times New Roman" w:hAnsi="Times New Roman" w:cs="Times New Roman"/>
          <w:b/>
          <w:color w:val="000000"/>
          <w:sz w:val="24"/>
          <w:szCs w:val="24"/>
        </w:rPr>
        <w:t>:</w:t>
      </w:r>
    </w:p>
    <w:p w14:paraId="11F4FF47" w14:textId="77777777" w:rsidR="002038D4" w:rsidRPr="001B4C48" w:rsidRDefault="002038D4" w:rsidP="002038D4">
      <w:pPr>
        <w:numPr>
          <w:ilvl w:val="0"/>
          <w:numId w:val="1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давать оценку новым ситуациям, оценивать соответствие результатов целям; </w:t>
      </w:r>
    </w:p>
    <w:p w14:paraId="7EF1F0AD" w14:textId="77777777" w:rsidR="002038D4" w:rsidRPr="001B4C48" w:rsidRDefault="002038D4" w:rsidP="002038D4">
      <w:pPr>
        <w:numPr>
          <w:ilvl w:val="0"/>
          <w:numId w:val="1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2AB0B4B" w14:textId="77777777" w:rsidR="002038D4" w:rsidRPr="001B4C48" w:rsidRDefault="002038D4" w:rsidP="002038D4">
      <w:pPr>
        <w:numPr>
          <w:ilvl w:val="0"/>
          <w:numId w:val="1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оценивать риски и своевременно принимать решения по их снижению; </w:t>
      </w:r>
    </w:p>
    <w:p w14:paraId="16DD0C33" w14:textId="77777777" w:rsidR="002038D4" w:rsidRPr="001B4C48" w:rsidRDefault="002038D4" w:rsidP="002038D4">
      <w:pPr>
        <w:numPr>
          <w:ilvl w:val="0"/>
          <w:numId w:val="1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14:paraId="3929ACBC" w14:textId="77777777" w:rsidR="002038D4" w:rsidRPr="001B4C48" w:rsidRDefault="002038D4" w:rsidP="002038D4">
      <w:pPr>
        <w:numPr>
          <w:ilvl w:val="0"/>
          <w:numId w:val="15"/>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0ED4889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в) эмоциональный интеллект, предполагающий сформированность:</w:t>
      </w:r>
    </w:p>
    <w:p w14:paraId="0A887F45" w14:textId="77777777" w:rsidR="002038D4" w:rsidRPr="001B4C48" w:rsidRDefault="002038D4" w:rsidP="002038D4">
      <w:pPr>
        <w:numPr>
          <w:ilvl w:val="0"/>
          <w:numId w:val="1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18723F4" w14:textId="77777777" w:rsidR="002038D4" w:rsidRPr="001B4C48" w:rsidRDefault="002038D4" w:rsidP="002038D4">
      <w:pPr>
        <w:numPr>
          <w:ilvl w:val="0"/>
          <w:numId w:val="1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87B0FB9" w14:textId="77777777" w:rsidR="002038D4" w:rsidRPr="001B4C48" w:rsidRDefault="002038D4" w:rsidP="002038D4">
      <w:pPr>
        <w:numPr>
          <w:ilvl w:val="0"/>
          <w:numId w:val="1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416FC02" w14:textId="77777777" w:rsidR="002038D4" w:rsidRPr="001B4C48" w:rsidRDefault="002038D4" w:rsidP="002038D4">
      <w:pPr>
        <w:numPr>
          <w:ilvl w:val="0"/>
          <w:numId w:val="1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0CE9D5C" w14:textId="77777777" w:rsidR="002038D4" w:rsidRPr="001B4C48" w:rsidRDefault="002038D4" w:rsidP="002038D4">
      <w:pPr>
        <w:numPr>
          <w:ilvl w:val="0"/>
          <w:numId w:val="16"/>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2177BAF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г) принятие себя и других:</w:t>
      </w:r>
    </w:p>
    <w:p w14:paraId="094BBEAB" w14:textId="77777777" w:rsidR="002038D4" w:rsidRPr="001B4C48" w:rsidRDefault="002038D4" w:rsidP="002038D4">
      <w:pPr>
        <w:numPr>
          <w:ilvl w:val="0"/>
          <w:numId w:val="1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принимать себя, понимая свои недостатки и достоинства;</w:t>
      </w:r>
    </w:p>
    <w:p w14:paraId="39DE570D" w14:textId="77777777" w:rsidR="002038D4" w:rsidRPr="001B4C48" w:rsidRDefault="002038D4" w:rsidP="002038D4">
      <w:pPr>
        <w:numPr>
          <w:ilvl w:val="0"/>
          <w:numId w:val="1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14:paraId="21BE58A7" w14:textId="77777777" w:rsidR="002038D4" w:rsidRPr="001B4C48" w:rsidRDefault="002038D4" w:rsidP="002038D4">
      <w:pPr>
        <w:numPr>
          <w:ilvl w:val="0"/>
          <w:numId w:val="1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признавать своё право и право других на ошибки;</w:t>
      </w:r>
    </w:p>
    <w:p w14:paraId="1E5BCAB9" w14:textId="77777777" w:rsidR="002038D4" w:rsidRPr="001B4C48" w:rsidRDefault="002038D4" w:rsidP="002038D4">
      <w:pPr>
        <w:numPr>
          <w:ilvl w:val="0"/>
          <w:numId w:val="17"/>
        </w:numPr>
        <w:spacing w:after="0" w:line="264" w:lineRule="auto"/>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развивать способность понимать мир с позиции другого человека.</w:t>
      </w:r>
    </w:p>
    <w:p w14:paraId="427CDCB2"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 xml:space="preserve">ПРЕДМЕТНЫЕ РЕЗУЛЬТАТЫ </w:t>
      </w:r>
    </w:p>
    <w:p w14:paraId="4B2B691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Требования к предметным результатам освоения курса географии на базовом уровне должны отражать:</w:t>
      </w:r>
    </w:p>
    <w:p w14:paraId="5B6A60D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10 КЛАСС</w:t>
      </w:r>
    </w:p>
    <w:p w14:paraId="1B1192F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0C3EC69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5F54B08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4F04C43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04E8736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649F44A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w:t>
      </w:r>
      <w:r w:rsidRPr="001B4C48">
        <w:rPr>
          <w:rFonts w:ascii="Times New Roman" w:hAnsi="Times New Roman" w:cs="Times New Roman"/>
          <w:color w:val="000000"/>
          <w:sz w:val="24"/>
          <w:szCs w:val="24"/>
          <w:lang w:val="ru-RU"/>
        </w:rPr>
        <w:lastRenderedPageBreak/>
        <w:t xml:space="preserve">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4D1A850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1B4C48">
        <w:rPr>
          <w:rFonts w:ascii="Times New Roman" w:hAnsi="Times New Roman" w:cs="Times New Roman"/>
          <w:color w:val="000000"/>
          <w:sz w:val="24"/>
          <w:szCs w:val="24"/>
          <w:lang w:val="ru-RU"/>
        </w:rPr>
        <w:t>геоэкологическими</w:t>
      </w:r>
      <w:proofErr w:type="spellEnd"/>
      <w:r w:rsidRPr="001B4C48">
        <w:rPr>
          <w:rFonts w:ascii="Times New Roman" w:hAnsi="Times New Roman" w:cs="Times New Roman"/>
          <w:color w:val="000000"/>
          <w:sz w:val="24"/>
          <w:szCs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0D6E31C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5777E5F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14:paraId="2DBE5D05"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1B4C48">
        <w:rPr>
          <w:rFonts w:ascii="Times New Roman" w:hAnsi="Times New Roman" w:cs="Times New Roman"/>
          <w:color w:val="000000"/>
          <w:sz w:val="24"/>
          <w:szCs w:val="24"/>
          <w:lang w:val="ru-RU"/>
        </w:rPr>
        <w:t>ресурсообеспеченность</w:t>
      </w:r>
      <w:proofErr w:type="spellEnd"/>
      <w:r w:rsidRPr="001B4C48">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B4C48">
        <w:rPr>
          <w:rFonts w:ascii="Times New Roman" w:hAnsi="Times New Roman" w:cs="Times New Roman"/>
          <w:color w:val="000000"/>
          <w:sz w:val="24"/>
          <w:szCs w:val="24"/>
          <w:lang w:val="ru-RU"/>
        </w:rPr>
        <w:t>деглобализация</w:t>
      </w:r>
      <w:proofErr w:type="spellEnd"/>
      <w:r w:rsidRPr="001B4C48">
        <w:rPr>
          <w:rFonts w:ascii="Times New Roman" w:hAnsi="Times New Roman" w:cs="Times New Roman"/>
          <w:color w:val="000000"/>
          <w:sz w:val="24"/>
          <w:szCs w:val="24"/>
          <w:lang w:val="ru-RU"/>
        </w:rPr>
        <w:t>, «</w:t>
      </w:r>
      <w:proofErr w:type="spellStart"/>
      <w:r w:rsidRPr="001B4C48">
        <w:rPr>
          <w:rFonts w:ascii="Times New Roman" w:hAnsi="Times New Roman" w:cs="Times New Roman"/>
          <w:color w:val="000000"/>
          <w:sz w:val="24"/>
          <w:szCs w:val="24"/>
          <w:lang w:val="ru-RU"/>
        </w:rPr>
        <w:t>энергопереход</w:t>
      </w:r>
      <w:proofErr w:type="spellEnd"/>
      <w:r w:rsidRPr="001B4C48">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14:paraId="7B03614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4BB8DB0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w:t>
      </w:r>
      <w:r w:rsidRPr="001B4C48">
        <w:rPr>
          <w:rFonts w:ascii="Times New Roman" w:hAnsi="Times New Roman" w:cs="Times New Roman"/>
          <w:color w:val="000000"/>
          <w:sz w:val="24"/>
          <w:szCs w:val="24"/>
          <w:lang w:val="ru-RU"/>
        </w:rPr>
        <w:lastRenderedPageBreak/>
        <w:t>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DB798C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576BC53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5C7A4D3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AF0F638"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922A7D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самостоятельно находить, отбирать и применять различные методы познания для решения практико-ориентированных задач;</w:t>
      </w:r>
    </w:p>
    <w:p w14:paraId="718EF492"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44967B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5F1CE03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14:paraId="71D2D78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 критически оценивать и интерпретировать информацию, получаемую из различных источников; </w:t>
      </w:r>
    </w:p>
    <w:p w14:paraId="40A23FD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14:paraId="2B76E13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1B4C48">
        <w:rPr>
          <w:rFonts w:ascii="Times New Roman" w:hAnsi="Times New Roman" w:cs="Times New Roman"/>
          <w:color w:val="000000"/>
          <w:sz w:val="24"/>
          <w:szCs w:val="24"/>
          <w:lang w:val="ru-RU"/>
        </w:rPr>
        <w:t>геоэкологических</w:t>
      </w:r>
      <w:proofErr w:type="spellEnd"/>
      <w:r w:rsidRPr="001B4C48">
        <w:rPr>
          <w:rFonts w:ascii="Times New Roman" w:hAnsi="Times New Roman" w:cs="Times New Roman"/>
          <w:color w:val="000000"/>
          <w:sz w:val="24"/>
          <w:szCs w:val="24"/>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0AAA9582"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D365B3E"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w:t>
      </w:r>
    </w:p>
    <w:p w14:paraId="39572A2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1B4C48">
        <w:rPr>
          <w:rFonts w:ascii="Times New Roman" w:hAnsi="Times New Roman" w:cs="Times New Roman"/>
          <w:color w:val="000000"/>
          <w:sz w:val="24"/>
          <w:szCs w:val="24"/>
          <w:lang w:val="ru-RU"/>
        </w:rPr>
        <w:t>геоэкологических</w:t>
      </w:r>
      <w:proofErr w:type="spellEnd"/>
      <w:r w:rsidRPr="001B4C48">
        <w:rPr>
          <w:rFonts w:ascii="Times New Roman" w:hAnsi="Times New Roman" w:cs="Times New Roman"/>
          <w:color w:val="000000"/>
          <w:sz w:val="24"/>
          <w:szCs w:val="24"/>
          <w:lang w:val="ru-RU"/>
        </w:rPr>
        <w:t xml:space="preserve"> процессов;</w:t>
      </w:r>
    </w:p>
    <w:p w14:paraId="5FF8B85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 xml:space="preserve">оценивать изученные социально-экономические и </w:t>
      </w:r>
      <w:proofErr w:type="spellStart"/>
      <w:r w:rsidRPr="001B4C48">
        <w:rPr>
          <w:rFonts w:ascii="Times New Roman" w:hAnsi="Times New Roman" w:cs="Times New Roman"/>
          <w:color w:val="000000"/>
          <w:sz w:val="24"/>
          <w:szCs w:val="24"/>
          <w:lang w:val="ru-RU"/>
        </w:rPr>
        <w:t>геоэкологические</w:t>
      </w:r>
      <w:proofErr w:type="spellEnd"/>
      <w:r w:rsidRPr="001B4C48">
        <w:rPr>
          <w:rFonts w:ascii="Times New Roman" w:hAnsi="Times New Roman" w:cs="Times New Roman"/>
          <w:color w:val="000000"/>
          <w:sz w:val="24"/>
          <w:szCs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63C5A95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30FE5B7A"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b/>
          <w:color w:val="000000"/>
          <w:sz w:val="24"/>
          <w:szCs w:val="24"/>
          <w:lang w:val="ru-RU"/>
        </w:rPr>
        <w:t>11 КЛАСС</w:t>
      </w:r>
    </w:p>
    <w:p w14:paraId="29082E3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39E2A89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76B4954"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9E9017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AEB20C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955629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устанавливать взаимосвязи между социально-экономическими и </w:t>
      </w:r>
      <w:proofErr w:type="spellStart"/>
      <w:r w:rsidRPr="001B4C48">
        <w:rPr>
          <w:rFonts w:ascii="Times New Roman" w:hAnsi="Times New Roman" w:cs="Times New Roman"/>
          <w:color w:val="000000"/>
          <w:sz w:val="24"/>
          <w:szCs w:val="24"/>
          <w:lang w:val="ru-RU"/>
        </w:rPr>
        <w:t>геоэкологическими</w:t>
      </w:r>
      <w:proofErr w:type="spellEnd"/>
      <w:r w:rsidRPr="001B4C48">
        <w:rPr>
          <w:rFonts w:ascii="Times New Roman" w:hAnsi="Times New Roman" w:cs="Times New Roman"/>
          <w:color w:val="000000"/>
          <w:sz w:val="24"/>
          <w:szCs w:val="24"/>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1B4C48">
        <w:rPr>
          <w:rFonts w:ascii="Times New Roman" w:hAnsi="Times New Roman" w:cs="Times New Roman"/>
          <w:color w:val="000000"/>
          <w:sz w:val="24"/>
          <w:szCs w:val="24"/>
          <w:lang w:val="ru-RU"/>
        </w:rPr>
        <w:t>природно-ресурсным капиталом</w:t>
      </w:r>
      <w:proofErr w:type="gramEnd"/>
      <w:r w:rsidRPr="001B4C48">
        <w:rPr>
          <w:rFonts w:ascii="Times New Roman" w:hAnsi="Times New Roman" w:cs="Times New Roman"/>
          <w:color w:val="000000"/>
          <w:sz w:val="24"/>
          <w:szCs w:val="24"/>
          <w:lang w:val="ru-RU"/>
        </w:rPr>
        <w:t xml:space="preserve"> и отраслевой структурой хозяйства изученных стран;</w:t>
      </w:r>
    </w:p>
    <w:p w14:paraId="4BB4DF4D"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74E764A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формулировать и/или обосновывать выводы на основе использования географических знаний;</w:t>
      </w:r>
    </w:p>
    <w:p w14:paraId="6C0CAEFC"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lastRenderedPageBreak/>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1B4C48">
        <w:rPr>
          <w:rFonts w:ascii="Times New Roman" w:hAnsi="Times New Roman" w:cs="Times New Roman"/>
          <w:color w:val="000000"/>
          <w:sz w:val="24"/>
          <w:szCs w:val="24"/>
          <w:lang w:val="ru-RU"/>
        </w:rPr>
        <w:t>ресурсообеспеченность</w:t>
      </w:r>
      <w:proofErr w:type="spellEnd"/>
      <w:r w:rsidRPr="001B4C48">
        <w:rPr>
          <w:rFonts w:ascii="Times New Roman" w:hAnsi="Times New Roman" w:cs="Times New Roman"/>
          <w:color w:val="000000"/>
          <w:sz w:val="24"/>
          <w:szCs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B4C48">
        <w:rPr>
          <w:rFonts w:ascii="Times New Roman" w:hAnsi="Times New Roman" w:cs="Times New Roman"/>
          <w:color w:val="000000"/>
          <w:sz w:val="24"/>
          <w:szCs w:val="24"/>
          <w:lang w:val="ru-RU"/>
        </w:rPr>
        <w:t>деглобализация</w:t>
      </w:r>
      <w:proofErr w:type="spellEnd"/>
      <w:r w:rsidRPr="001B4C48">
        <w:rPr>
          <w:rFonts w:ascii="Times New Roman" w:hAnsi="Times New Roman" w:cs="Times New Roman"/>
          <w:color w:val="000000"/>
          <w:sz w:val="24"/>
          <w:szCs w:val="24"/>
          <w:lang w:val="ru-RU"/>
        </w:rPr>
        <w:t>, «</w:t>
      </w:r>
      <w:proofErr w:type="spellStart"/>
      <w:r w:rsidRPr="001B4C48">
        <w:rPr>
          <w:rFonts w:ascii="Times New Roman" w:hAnsi="Times New Roman" w:cs="Times New Roman"/>
          <w:color w:val="000000"/>
          <w:sz w:val="24"/>
          <w:szCs w:val="24"/>
          <w:lang w:val="ru-RU"/>
        </w:rPr>
        <w:t>энергопереход</w:t>
      </w:r>
      <w:proofErr w:type="spellEnd"/>
      <w:r w:rsidRPr="001B4C48">
        <w:rPr>
          <w:rFonts w:ascii="Times New Roman" w:hAnsi="Times New Roman" w:cs="Times New Roman"/>
          <w:color w:val="000000"/>
          <w:sz w:val="24"/>
          <w:szCs w:val="24"/>
          <w:lang w:val="ru-RU"/>
        </w:rPr>
        <w:t>», международные экономические отношения, устойчивое развитие для решения учебных и (или) практико-ориентированных задач;</w:t>
      </w:r>
    </w:p>
    <w:p w14:paraId="3DA1D76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04D287B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1BADD293"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674095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5C9875A6"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FE6501F"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w:t>
      </w:r>
      <w:r w:rsidRPr="001B4C48">
        <w:rPr>
          <w:rFonts w:ascii="Times New Roman" w:hAnsi="Times New Roman" w:cs="Times New Roman"/>
          <w:color w:val="000000"/>
          <w:sz w:val="24"/>
          <w:szCs w:val="24"/>
          <w:lang w:val="ru-RU"/>
        </w:rPr>
        <w:lastRenderedPageBreak/>
        <w:t>потенциала стран, глобальных проблем человечества и их проявления на территории (в том числе и России);</w:t>
      </w:r>
    </w:p>
    <w:p w14:paraId="219CA7E7"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11E21F5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формулировать выводы и заключения на основе анализа и интерпретации информации из различных источников;</w:t>
      </w:r>
    </w:p>
    <w:p w14:paraId="2AD8041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критически оценивать и интерпретировать информацию, получаемую из различных источников; </w:t>
      </w:r>
    </w:p>
    <w:p w14:paraId="3C220A3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использовать различные источники географической информации для решения учебных и (или) практико-ориентированных задач;</w:t>
      </w:r>
    </w:p>
    <w:p w14:paraId="00EF1011"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1B4C48">
        <w:rPr>
          <w:rFonts w:ascii="Times New Roman" w:hAnsi="Times New Roman" w:cs="Times New Roman"/>
          <w:color w:val="000000"/>
          <w:sz w:val="24"/>
          <w:szCs w:val="24"/>
          <w:lang w:val="ru-RU"/>
        </w:rPr>
        <w:t>геоэкологических</w:t>
      </w:r>
      <w:proofErr w:type="spellEnd"/>
      <w:r w:rsidRPr="001B4C48">
        <w:rPr>
          <w:rFonts w:ascii="Times New Roman" w:hAnsi="Times New Roman" w:cs="Times New Roman"/>
          <w:color w:val="000000"/>
          <w:sz w:val="24"/>
          <w:szCs w:val="24"/>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6E480A1B"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5CB894E9"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1B4C48">
        <w:rPr>
          <w:rFonts w:ascii="Times New Roman" w:hAnsi="Times New Roman" w:cs="Times New Roman"/>
          <w:color w:val="000000"/>
          <w:sz w:val="24"/>
          <w:szCs w:val="24"/>
          <w:lang w:val="ru-RU"/>
        </w:rPr>
        <w:t>геоэкологических</w:t>
      </w:r>
      <w:proofErr w:type="spellEnd"/>
      <w:r w:rsidRPr="001B4C48">
        <w:rPr>
          <w:rFonts w:ascii="Times New Roman" w:hAnsi="Times New Roman" w:cs="Times New Roman"/>
          <w:color w:val="000000"/>
          <w:sz w:val="24"/>
          <w:szCs w:val="24"/>
          <w:lang w:val="ru-RU"/>
        </w:rPr>
        <w:t xml:space="preserve"> процессов; изученные социально-экономические и </w:t>
      </w:r>
      <w:proofErr w:type="spellStart"/>
      <w:r w:rsidRPr="001B4C48">
        <w:rPr>
          <w:rFonts w:ascii="Times New Roman" w:hAnsi="Times New Roman" w:cs="Times New Roman"/>
          <w:color w:val="000000"/>
          <w:sz w:val="24"/>
          <w:szCs w:val="24"/>
          <w:lang w:val="ru-RU"/>
        </w:rPr>
        <w:t>геоэкологические</w:t>
      </w:r>
      <w:proofErr w:type="spellEnd"/>
      <w:r w:rsidRPr="001B4C48">
        <w:rPr>
          <w:rFonts w:ascii="Times New Roman" w:hAnsi="Times New Roman" w:cs="Times New Roman"/>
          <w:color w:val="000000"/>
          <w:sz w:val="24"/>
          <w:szCs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303591A0" w14:textId="77777777" w:rsidR="002038D4" w:rsidRPr="001B4C48" w:rsidRDefault="002038D4" w:rsidP="002038D4">
      <w:pPr>
        <w:spacing w:after="0" w:line="264" w:lineRule="auto"/>
        <w:ind w:firstLine="600"/>
        <w:jc w:val="both"/>
        <w:rPr>
          <w:rFonts w:ascii="Times New Roman" w:hAnsi="Times New Roman" w:cs="Times New Roman"/>
          <w:sz w:val="24"/>
          <w:szCs w:val="24"/>
          <w:lang w:val="ru-RU"/>
        </w:rPr>
      </w:pPr>
      <w:r w:rsidRPr="001B4C48">
        <w:rPr>
          <w:rFonts w:ascii="Times New Roman" w:hAnsi="Times New Roman" w:cs="Times New Roman"/>
          <w:color w:val="000000"/>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12207EF2" w14:textId="77777777" w:rsidR="002038D4" w:rsidRDefault="002038D4" w:rsidP="002038D4">
      <w:pPr>
        <w:spacing w:after="0" w:line="264" w:lineRule="auto"/>
        <w:ind w:firstLine="600"/>
        <w:jc w:val="both"/>
        <w:rPr>
          <w:rFonts w:ascii="Times New Roman" w:hAnsi="Times New Roman" w:cs="Times New Roman"/>
          <w:color w:val="000000"/>
          <w:sz w:val="24"/>
          <w:szCs w:val="24"/>
          <w:lang w:val="ru-RU"/>
        </w:rPr>
      </w:pPr>
      <w:r w:rsidRPr="001B4C48">
        <w:rPr>
          <w:rFonts w:ascii="Times New Roman" w:hAnsi="Times New Roman" w:cs="Times New Roman"/>
          <w:color w:val="000000"/>
          <w:sz w:val="24"/>
          <w:szCs w:val="24"/>
          <w:lang w:val="ru-RU"/>
        </w:rPr>
        <w:t>приводить примеры взаимосвязи глобальных проблем; возможных путей решения глобальных проблем.</w:t>
      </w:r>
    </w:p>
    <w:p w14:paraId="320BFC7B" w14:textId="77777777" w:rsidR="00286135" w:rsidRDefault="00286135" w:rsidP="002038D4">
      <w:pPr>
        <w:rPr>
          <w:rFonts w:ascii="Times New Roman" w:eastAsia="Calibri" w:hAnsi="Times New Roman" w:cs="Times New Roman"/>
          <w:b/>
          <w:color w:val="000000"/>
          <w:sz w:val="24"/>
          <w:szCs w:val="24"/>
        </w:rPr>
      </w:pPr>
    </w:p>
    <w:p w14:paraId="3FFF68BE" w14:textId="77777777" w:rsidR="00286135" w:rsidRDefault="00286135" w:rsidP="002038D4">
      <w:pPr>
        <w:rPr>
          <w:rFonts w:ascii="Times New Roman" w:eastAsia="Calibri" w:hAnsi="Times New Roman" w:cs="Times New Roman"/>
          <w:b/>
          <w:color w:val="000000"/>
          <w:sz w:val="24"/>
          <w:szCs w:val="24"/>
        </w:rPr>
      </w:pPr>
    </w:p>
    <w:p w14:paraId="04037292" w14:textId="77777777" w:rsidR="00286135" w:rsidRDefault="00286135" w:rsidP="002038D4">
      <w:pPr>
        <w:rPr>
          <w:rFonts w:ascii="Times New Roman" w:eastAsia="Calibri" w:hAnsi="Times New Roman" w:cs="Times New Roman"/>
          <w:b/>
          <w:color w:val="000000"/>
          <w:sz w:val="24"/>
          <w:szCs w:val="24"/>
        </w:rPr>
      </w:pPr>
    </w:p>
    <w:p w14:paraId="59B4B20B" w14:textId="77777777" w:rsidR="00286135" w:rsidRDefault="00286135" w:rsidP="002038D4">
      <w:pPr>
        <w:rPr>
          <w:rFonts w:ascii="Times New Roman" w:eastAsia="Calibri" w:hAnsi="Times New Roman" w:cs="Times New Roman"/>
          <w:b/>
          <w:color w:val="000000"/>
          <w:sz w:val="24"/>
          <w:szCs w:val="24"/>
        </w:rPr>
      </w:pPr>
    </w:p>
    <w:p w14:paraId="03B2B8E6" w14:textId="134F0663" w:rsidR="002038D4" w:rsidRPr="00CD1646" w:rsidRDefault="002038D4" w:rsidP="002038D4">
      <w:pPr>
        <w:rPr>
          <w:rFonts w:ascii="Times New Roman" w:eastAsia="Calibri" w:hAnsi="Times New Roman" w:cs="Times New Roman"/>
          <w:b/>
          <w:color w:val="000000"/>
          <w:sz w:val="24"/>
          <w:szCs w:val="24"/>
        </w:rPr>
      </w:pPr>
      <w:r w:rsidRPr="00CD1646">
        <w:rPr>
          <w:rFonts w:ascii="Times New Roman" w:eastAsia="Calibri" w:hAnsi="Times New Roman" w:cs="Times New Roman"/>
          <w:b/>
          <w:color w:val="000000"/>
          <w:sz w:val="24"/>
          <w:szCs w:val="24"/>
        </w:rPr>
        <w:lastRenderedPageBreak/>
        <w:t xml:space="preserve">ТЕМАТИЧЕСКОЕ ПЛАНИРОВАНИЕ   </w:t>
      </w:r>
      <w:proofErr w:type="gramStart"/>
      <w:r w:rsidRPr="00CD1646">
        <w:rPr>
          <w:rFonts w:ascii="Times New Roman" w:eastAsia="Calibri" w:hAnsi="Times New Roman" w:cs="Times New Roman"/>
          <w:b/>
          <w:color w:val="000000"/>
          <w:sz w:val="24"/>
          <w:szCs w:val="24"/>
          <w:lang w:val="ru-RU"/>
        </w:rPr>
        <w:t xml:space="preserve">10  </w:t>
      </w:r>
      <w:proofErr w:type="spellStart"/>
      <w:r w:rsidRPr="00CD1646">
        <w:rPr>
          <w:rFonts w:ascii="Times New Roman" w:eastAsia="Calibri" w:hAnsi="Times New Roman" w:cs="Times New Roman"/>
          <w:b/>
          <w:color w:val="000000"/>
          <w:sz w:val="24"/>
          <w:szCs w:val="24"/>
        </w:rPr>
        <w:t>класс</w:t>
      </w:r>
      <w:proofErr w:type="spellEnd"/>
      <w:proofErr w:type="gramEnd"/>
      <w:r w:rsidRPr="00CD1646">
        <w:rPr>
          <w:rFonts w:ascii="Times New Roman" w:eastAsia="Calibri" w:hAnsi="Times New Roman" w:cs="Times New Roman"/>
          <w:b/>
          <w:color w:val="000000"/>
          <w:sz w:val="24"/>
          <w:szCs w:val="24"/>
        </w:rPr>
        <w:t xml:space="preserve"> </w:t>
      </w:r>
    </w:p>
    <w:tbl>
      <w:tblPr>
        <w:tblStyle w:val="11"/>
        <w:tblW w:w="11028" w:type="dxa"/>
        <w:tblInd w:w="-1281" w:type="dxa"/>
        <w:tblLayout w:type="fixed"/>
        <w:tblLook w:val="04A0" w:firstRow="1" w:lastRow="0" w:firstColumn="1" w:lastColumn="0" w:noHBand="0" w:noVBand="1"/>
      </w:tblPr>
      <w:tblGrid>
        <w:gridCol w:w="538"/>
        <w:gridCol w:w="6805"/>
        <w:gridCol w:w="850"/>
        <w:gridCol w:w="2835"/>
      </w:tblGrid>
      <w:tr w:rsidR="002038D4" w:rsidRPr="002038D4" w14:paraId="018C0DF3" w14:textId="77777777" w:rsidTr="00395A0E">
        <w:tc>
          <w:tcPr>
            <w:tcW w:w="538" w:type="dxa"/>
          </w:tcPr>
          <w:p w14:paraId="7A6BFEC2" w14:textId="77777777" w:rsidR="002038D4" w:rsidRPr="002038D4" w:rsidRDefault="002038D4" w:rsidP="002038D4">
            <w:pPr>
              <w:pStyle w:val="af"/>
              <w:rPr>
                <w:color w:val="000000"/>
                <w:sz w:val="22"/>
                <w:szCs w:val="22"/>
              </w:rPr>
            </w:pPr>
            <w:r w:rsidRPr="002038D4">
              <w:rPr>
                <w:sz w:val="22"/>
                <w:szCs w:val="22"/>
              </w:rPr>
              <w:t>№</w:t>
            </w:r>
          </w:p>
        </w:tc>
        <w:tc>
          <w:tcPr>
            <w:tcW w:w="6805" w:type="dxa"/>
          </w:tcPr>
          <w:p w14:paraId="1C1942F4" w14:textId="77777777" w:rsidR="002038D4" w:rsidRPr="002038D4" w:rsidRDefault="002038D4" w:rsidP="002038D4">
            <w:pPr>
              <w:pStyle w:val="af"/>
              <w:rPr>
                <w:color w:val="000000"/>
                <w:sz w:val="22"/>
                <w:szCs w:val="22"/>
              </w:rPr>
            </w:pPr>
            <w:proofErr w:type="spellStart"/>
            <w:r w:rsidRPr="002038D4">
              <w:rPr>
                <w:sz w:val="22"/>
                <w:szCs w:val="22"/>
              </w:rPr>
              <w:t>Тема</w:t>
            </w:r>
            <w:proofErr w:type="spellEnd"/>
            <w:r w:rsidRPr="002038D4">
              <w:rPr>
                <w:sz w:val="22"/>
                <w:szCs w:val="22"/>
              </w:rPr>
              <w:t xml:space="preserve"> </w:t>
            </w:r>
            <w:proofErr w:type="spellStart"/>
            <w:r w:rsidRPr="002038D4">
              <w:rPr>
                <w:sz w:val="22"/>
                <w:szCs w:val="22"/>
              </w:rPr>
              <w:t>учебного</w:t>
            </w:r>
            <w:proofErr w:type="spellEnd"/>
            <w:r w:rsidRPr="002038D4">
              <w:rPr>
                <w:sz w:val="22"/>
                <w:szCs w:val="22"/>
              </w:rPr>
              <w:t xml:space="preserve"> </w:t>
            </w:r>
            <w:proofErr w:type="spellStart"/>
            <w:r w:rsidRPr="002038D4">
              <w:rPr>
                <w:sz w:val="22"/>
                <w:szCs w:val="22"/>
              </w:rPr>
              <w:t>занятия</w:t>
            </w:r>
            <w:proofErr w:type="spellEnd"/>
            <w:r w:rsidRPr="002038D4">
              <w:rPr>
                <w:sz w:val="22"/>
                <w:szCs w:val="22"/>
              </w:rPr>
              <w:t xml:space="preserve">, </w:t>
            </w:r>
            <w:proofErr w:type="spellStart"/>
            <w:r w:rsidRPr="002038D4">
              <w:rPr>
                <w:sz w:val="22"/>
                <w:szCs w:val="22"/>
              </w:rPr>
              <w:t>раздела</w:t>
            </w:r>
            <w:proofErr w:type="spellEnd"/>
          </w:p>
        </w:tc>
        <w:tc>
          <w:tcPr>
            <w:tcW w:w="850" w:type="dxa"/>
          </w:tcPr>
          <w:p w14:paraId="102A4277" w14:textId="77777777" w:rsidR="002038D4" w:rsidRPr="002038D4" w:rsidRDefault="002038D4" w:rsidP="002038D4">
            <w:pPr>
              <w:pStyle w:val="af"/>
              <w:rPr>
                <w:sz w:val="22"/>
                <w:szCs w:val="22"/>
              </w:rPr>
            </w:pPr>
            <w:proofErr w:type="spellStart"/>
            <w:r w:rsidRPr="002038D4">
              <w:rPr>
                <w:sz w:val="22"/>
                <w:szCs w:val="22"/>
              </w:rPr>
              <w:t>Количество</w:t>
            </w:r>
            <w:proofErr w:type="spellEnd"/>
            <w:r w:rsidRPr="002038D4">
              <w:rPr>
                <w:sz w:val="22"/>
                <w:szCs w:val="22"/>
              </w:rPr>
              <w:t xml:space="preserve"> </w:t>
            </w:r>
            <w:proofErr w:type="spellStart"/>
            <w:r w:rsidRPr="002038D4">
              <w:rPr>
                <w:sz w:val="22"/>
                <w:szCs w:val="22"/>
              </w:rPr>
              <w:t>часов</w:t>
            </w:r>
            <w:proofErr w:type="spellEnd"/>
            <w:r w:rsidRPr="002038D4">
              <w:rPr>
                <w:sz w:val="22"/>
                <w:szCs w:val="22"/>
              </w:rPr>
              <w:t xml:space="preserve"> </w:t>
            </w:r>
          </w:p>
        </w:tc>
        <w:tc>
          <w:tcPr>
            <w:tcW w:w="2835" w:type="dxa"/>
          </w:tcPr>
          <w:p w14:paraId="40448F12" w14:textId="77777777" w:rsidR="002038D4" w:rsidRPr="002038D4" w:rsidRDefault="002038D4" w:rsidP="002038D4">
            <w:pPr>
              <w:pStyle w:val="af"/>
              <w:rPr>
                <w:sz w:val="22"/>
                <w:szCs w:val="22"/>
              </w:rPr>
            </w:pPr>
            <w:proofErr w:type="spellStart"/>
            <w:r w:rsidRPr="002038D4">
              <w:rPr>
                <w:sz w:val="22"/>
                <w:szCs w:val="22"/>
              </w:rPr>
              <w:t>Электронные</w:t>
            </w:r>
            <w:proofErr w:type="spellEnd"/>
          </w:p>
          <w:p w14:paraId="21317617" w14:textId="77777777" w:rsidR="002038D4" w:rsidRPr="002038D4" w:rsidRDefault="002038D4" w:rsidP="002038D4">
            <w:pPr>
              <w:pStyle w:val="af"/>
              <w:rPr>
                <w:color w:val="000000"/>
                <w:sz w:val="22"/>
                <w:szCs w:val="22"/>
              </w:rPr>
            </w:pPr>
            <w:r w:rsidRPr="002038D4">
              <w:rPr>
                <w:sz w:val="22"/>
                <w:szCs w:val="22"/>
              </w:rPr>
              <w:t>(</w:t>
            </w:r>
            <w:proofErr w:type="spellStart"/>
            <w:r w:rsidRPr="002038D4">
              <w:rPr>
                <w:sz w:val="22"/>
                <w:szCs w:val="22"/>
              </w:rPr>
              <w:t>цифровые</w:t>
            </w:r>
            <w:proofErr w:type="spellEnd"/>
            <w:r w:rsidRPr="002038D4">
              <w:rPr>
                <w:sz w:val="22"/>
                <w:szCs w:val="22"/>
              </w:rPr>
              <w:t xml:space="preserve">) </w:t>
            </w:r>
            <w:proofErr w:type="spellStart"/>
            <w:r w:rsidRPr="002038D4">
              <w:rPr>
                <w:sz w:val="22"/>
                <w:szCs w:val="22"/>
              </w:rPr>
              <w:t>образовательные</w:t>
            </w:r>
            <w:proofErr w:type="spellEnd"/>
            <w:r w:rsidRPr="002038D4">
              <w:rPr>
                <w:sz w:val="22"/>
                <w:szCs w:val="22"/>
              </w:rPr>
              <w:t xml:space="preserve"> </w:t>
            </w:r>
            <w:proofErr w:type="spellStart"/>
            <w:r w:rsidRPr="002038D4">
              <w:rPr>
                <w:sz w:val="22"/>
                <w:szCs w:val="22"/>
              </w:rPr>
              <w:t>ресурсы</w:t>
            </w:r>
            <w:proofErr w:type="spellEnd"/>
          </w:p>
        </w:tc>
      </w:tr>
      <w:tr w:rsidR="002038D4" w:rsidRPr="002038D4" w14:paraId="52DAE8BA" w14:textId="77777777" w:rsidTr="00395A0E">
        <w:tc>
          <w:tcPr>
            <w:tcW w:w="538" w:type="dxa"/>
            <w:vAlign w:val="center"/>
          </w:tcPr>
          <w:p w14:paraId="74FFE297" w14:textId="77777777" w:rsidR="002038D4" w:rsidRPr="002038D4" w:rsidRDefault="002038D4" w:rsidP="002038D4">
            <w:pPr>
              <w:pStyle w:val="af"/>
              <w:rPr>
                <w:color w:val="000000"/>
                <w:sz w:val="24"/>
                <w:szCs w:val="24"/>
              </w:rPr>
            </w:pPr>
          </w:p>
        </w:tc>
        <w:tc>
          <w:tcPr>
            <w:tcW w:w="6805" w:type="dxa"/>
            <w:vAlign w:val="center"/>
          </w:tcPr>
          <w:p w14:paraId="17A4A75B" w14:textId="77777777" w:rsidR="002038D4" w:rsidRPr="002038D4" w:rsidRDefault="002038D4" w:rsidP="002038D4">
            <w:pPr>
              <w:pStyle w:val="af"/>
              <w:rPr>
                <w:color w:val="000000"/>
                <w:sz w:val="24"/>
                <w:szCs w:val="24"/>
              </w:rPr>
            </w:pPr>
            <w:proofErr w:type="spellStart"/>
            <w:r w:rsidRPr="002038D4">
              <w:rPr>
                <w:b/>
                <w:color w:val="000000"/>
                <w:sz w:val="24"/>
                <w:szCs w:val="24"/>
              </w:rPr>
              <w:t>Раздел</w:t>
            </w:r>
            <w:proofErr w:type="spellEnd"/>
            <w:r w:rsidRPr="002038D4">
              <w:rPr>
                <w:b/>
                <w:color w:val="000000"/>
                <w:sz w:val="24"/>
                <w:szCs w:val="24"/>
              </w:rPr>
              <w:t xml:space="preserve"> 1.</w:t>
            </w:r>
            <w:r w:rsidRPr="002038D4">
              <w:rPr>
                <w:color w:val="000000"/>
                <w:sz w:val="24"/>
                <w:szCs w:val="24"/>
              </w:rPr>
              <w:t xml:space="preserve"> </w:t>
            </w:r>
            <w:r w:rsidRPr="002038D4">
              <w:rPr>
                <w:b/>
                <w:color w:val="000000"/>
                <w:sz w:val="24"/>
                <w:szCs w:val="24"/>
              </w:rPr>
              <w:t>ГЕОГРАФИЯ КАК НАУКА</w:t>
            </w:r>
          </w:p>
        </w:tc>
        <w:tc>
          <w:tcPr>
            <w:tcW w:w="850" w:type="dxa"/>
            <w:vAlign w:val="center"/>
          </w:tcPr>
          <w:p w14:paraId="22B50DAD" w14:textId="77777777" w:rsidR="002038D4" w:rsidRPr="002038D4" w:rsidRDefault="002038D4" w:rsidP="002038D4">
            <w:pPr>
              <w:pStyle w:val="af"/>
              <w:rPr>
                <w:b/>
                <w:color w:val="000000"/>
                <w:sz w:val="24"/>
                <w:szCs w:val="24"/>
              </w:rPr>
            </w:pPr>
          </w:p>
        </w:tc>
        <w:tc>
          <w:tcPr>
            <w:tcW w:w="2835" w:type="dxa"/>
            <w:vAlign w:val="center"/>
          </w:tcPr>
          <w:p w14:paraId="16DA617E" w14:textId="77777777" w:rsidR="002038D4" w:rsidRPr="002038D4" w:rsidRDefault="002038D4" w:rsidP="002038D4">
            <w:pPr>
              <w:pStyle w:val="af"/>
              <w:rPr>
                <w:color w:val="000000"/>
                <w:sz w:val="24"/>
                <w:szCs w:val="24"/>
              </w:rPr>
            </w:pPr>
          </w:p>
        </w:tc>
      </w:tr>
      <w:tr w:rsidR="002038D4" w:rsidRPr="00286135" w14:paraId="43AE0230" w14:textId="77777777" w:rsidTr="00395A0E">
        <w:tc>
          <w:tcPr>
            <w:tcW w:w="538" w:type="dxa"/>
            <w:vAlign w:val="center"/>
          </w:tcPr>
          <w:p w14:paraId="331F0C20" w14:textId="77777777" w:rsidR="002038D4" w:rsidRPr="002038D4" w:rsidRDefault="002038D4" w:rsidP="002038D4">
            <w:pPr>
              <w:pStyle w:val="af"/>
              <w:rPr>
                <w:sz w:val="24"/>
                <w:szCs w:val="24"/>
              </w:rPr>
            </w:pPr>
            <w:r w:rsidRPr="002038D4">
              <w:rPr>
                <w:color w:val="000000"/>
                <w:sz w:val="24"/>
                <w:szCs w:val="24"/>
              </w:rPr>
              <w:t>1</w:t>
            </w:r>
          </w:p>
        </w:tc>
        <w:tc>
          <w:tcPr>
            <w:tcW w:w="6805" w:type="dxa"/>
            <w:vAlign w:val="center"/>
          </w:tcPr>
          <w:p w14:paraId="4920F853" w14:textId="77777777" w:rsidR="002038D4" w:rsidRPr="002038D4" w:rsidRDefault="002038D4" w:rsidP="002038D4">
            <w:pPr>
              <w:pStyle w:val="af"/>
              <w:rPr>
                <w:sz w:val="24"/>
                <w:szCs w:val="24"/>
              </w:rPr>
            </w:pPr>
            <w:r w:rsidRPr="002038D4">
              <w:rPr>
                <w:color w:val="000000"/>
                <w:sz w:val="24"/>
                <w:szCs w:val="24"/>
                <w:lang w:val="ru-RU"/>
              </w:rPr>
              <w:t xml:space="preserve">Традиционные и новые методы исследований в географических науках, их использование. </w:t>
            </w:r>
            <w:proofErr w:type="spellStart"/>
            <w:r w:rsidRPr="002038D4">
              <w:rPr>
                <w:color w:val="000000"/>
                <w:sz w:val="24"/>
                <w:szCs w:val="24"/>
              </w:rPr>
              <w:t>Источники</w:t>
            </w:r>
            <w:proofErr w:type="spellEnd"/>
            <w:r w:rsidRPr="002038D4">
              <w:rPr>
                <w:color w:val="000000"/>
                <w:sz w:val="24"/>
                <w:szCs w:val="24"/>
              </w:rPr>
              <w:t xml:space="preserve"> </w:t>
            </w:r>
            <w:proofErr w:type="spellStart"/>
            <w:r w:rsidRPr="002038D4">
              <w:rPr>
                <w:color w:val="000000"/>
                <w:sz w:val="24"/>
                <w:szCs w:val="24"/>
              </w:rPr>
              <w:t>географической</w:t>
            </w:r>
            <w:proofErr w:type="spellEnd"/>
            <w:r w:rsidRPr="002038D4">
              <w:rPr>
                <w:color w:val="000000"/>
                <w:sz w:val="24"/>
                <w:szCs w:val="24"/>
              </w:rPr>
              <w:t xml:space="preserve"> </w:t>
            </w:r>
            <w:proofErr w:type="spellStart"/>
            <w:r w:rsidRPr="002038D4">
              <w:rPr>
                <w:color w:val="000000"/>
                <w:sz w:val="24"/>
                <w:szCs w:val="24"/>
              </w:rPr>
              <w:t>информации</w:t>
            </w:r>
            <w:proofErr w:type="spellEnd"/>
          </w:p>
        </w:tc>
        <w:tc>
          <w:tcPr>
            <w:tcW w:w="850" w:type="dxa"/>
            <w:vAlign w:val="center"/>
          </w:tcPr>
          <w:p w14:paraId="10E353AF"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7C0E17A5"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/886647</w:t>
              </w:r>
              <w:r w:rsidRPr="002038D4">
                <w:rPr>
                  <w:color w:val="0000FF"/>
                  <w:sz w:val="22"/>
                  <w:szCs w:val="22"/>
                  <w:u w:val="single"/>
                </w:rPr>
                <w:t>f</w:t>
              </w:r>
              <w:r w:rsidRPr="002038D4">
                <w:rPr>
                  <w:color w:val="0000FF"/>
                  <w:sz w:val="22"/>
                  <w:szCs w:val="22"/>
                  <w:u w:val="single"/>
                  <w:lang w:val="ru-RU"/>
                </w:rPr>
                <w:t>8</w:t>
              </w:r>
            </w:hyperlink>
          </w:p>
        </w:tc>
      </w:tr>
      <w:tr w:rsidR="002038D4" w:rsidRPr="00286135" w14:paraId="21645ABF" w14:textId="77777777" w:rsidTr="00395A0E">
        <w:tc>
          <w:tcPr>
            <w:tcW w:w="538" w:type="dxa"/>
            <w:vAlign w:val="center"/>
          </w:tcPr>
          <w:p w14:paraId="0596BEFD" w14:textId="77777777" w:rsidR="002038D4" w:rsidRPr="002038D4" w:rsidRDefault="002038D4" w:rsidP="002038D4">
            <w:pPr>
              <w:pStyle w:val="af"/>
              <w:rPr>
                <w:sz w:val="24"/>
                <w:szCs w:val="24"/>
              </w:rPr>
            </w:pPr>
            <w:r w:rsidRPr="002038D4">
              <w:rPr>
                <w:color w:val="000000"/>
                <w:sz w:val="24"/>
                <w:szCs w:val="24"/>
              </w:rPr>
              <w:t>2</w:t>
            </w:r>
          </w:p>
        </w:tc>
        <w:tc>
          <w:tcPr>
            <w:tcW w:w="6805" w:type="dxa"/>
            <w:vAlign w:val="center"/>
          </w:tcPr>
          <w:p w14:paraId="03299155" w14:textId="77777777" w:rsidR="002038D4" w:rsidRPr="002038D4" w:rsidRDefault="002038D4" w:rsidP="002038D4">
            <w:pPr>
              <w:pStyle w:val="af"/>
              <w:rPr>
                <w:sz w:val="24"/>
                <w:szCs w:val="24"/>
                <w:lang w:val="ru-RU"/>
              </w:rPr>
            </w:pPr>
            <w:r w:rsidRPr="002038D4">
              <w:rPr>
                <w:color w:val="000000"/>
                <w:sz w:val="24"/>
                <w:szCs w:val="24"/>
                <w:lang w:val="ru-RU"/>
              </w:rPr>
              <w:t>Элементы географической культуры. Их значимость для представителей разных профессий</w:t>
            </w:r>
          </w:p>
        </w:tc>
        <w:tc>
          <w:tcPr>
            <w:tcW w:w="850" w:type="dxa"/>
            <w:vAlign w:val="center"/>
          </w:tcPr>
          <w:p w14:paraId="6CB91DCD"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14B93CF6"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/8866497</w:t>
              </w:r>
              <w:r w:rsidRPr="002038D4">
                <w:rPr>
                  <w:color w:val="0000FF"/>
                  <w:sz w:val="22"/>
                  <w:szCs w:val="22"/>
                  <w:u w:val="single"/>
                </w:rPr>
                <w:t>e</w:t>
              </w:r>
            </w:hyperlink>
          </w:p>
        </w:tc>
      </w:tr>
      <w:tr w:rsidR="002038D4" w:rsidRPr="002038D4" w14:paraId="03153799" w14:textId="77777777" w:rsidTr="00395A0E">
        <w:tc>
          <w:tcPr>
            <w:tcW w:w="538" w:type="dxa"/>
            <w:vAlign w:val="center"/>
          </w:tcPr>
          <w:p w14:paraId="21FA1FC4" w14:textId="77777777" w:rsidR="002038D4" w:rsidRPr="002038D4" w:rsidRDefault="002038D4" w:rsidP="002038D4">
            <w:pPr>
              <w:pStyle w:val="af"/>
              <w:rPr>
                <w:color w:val="000000"/>
                <w:sz w:val="24"/>
                <w:szCs w:val="24"/>
                <w:lang w:val="ru-RU"/>
              </w:rPr>
            </w:pPr>
          </w:p>
        </w:tc>
        <w:tc>
          <w:tcPr>
            <w:tcW w:w="6805" w:type="dxa"/>
            <w:vAlign w:val="center"/>
          </w:tcPr>
          <w:p w14:paraId="13A15588" w14:textId="77777777" w:rsidR="002038D4" w:rsidRPr="002038D4" w:rsidRDefault="002038D4" w:rsidP="002038D4">
            <w:pPr>
              <w:pStyle w:val="af"/>
              <w:rPr>
                <w:color w:val="000000"/>
                <w:sz w:val="24"/>
                <w:szCs w:val="24"/>
                <w:lang w:val="ru-RU"/>
              </w:rPr>
            </w:pPr>
            <w:r w:rsidRPr="002038D4">
              <w:rPr>
                <w:b/>
                <w:color w:val="000000"/>
                <w:sz w:val="24"/>
                <w:szCs w:val="24"/>
                <w:lang w:val="ru-RU"/>
              </w:rPr>
              <w:t>Раздел 2</w:t>
            </w:r>
            <w:r w:rsidRPr="002038D4">
              <w:rPr>
                <w:b/>
                <w:color w:val="000000"/>
                <w:sz w:val="24"/>
                <w:szCs w:val="24"/>
              </w:rPr>
              <w:t xml:space="preserve">. </w:t>
            </w:r>
            <w:r w:rsidRPr="002038D4">
              <w:rPr>
                <w:b/>
                <w:color w:val="000000"/>
                <w:sz w:val="24"/>
                <w:szCs w:val="24"/>
                <w:lang w:val="ru-RU"/>
              </w:rPr>
              <w:t>ПРИРОДОПОЛЬЗОВАНИЕ И ГЕОЭКОЛОГИЯ</w:t>
            </w:r>
          </w:p>
        </w:tc>
        <w:tc>
          <w:tcPr>
            <w:tcW w:w="850" w:type="dxa"/>
            <w:vAlign w:val="center"/>
          </w:tcPr>
          <w:p w14:paraId="2F5B0625" w14:textId="77777777" w:rsidR="002038D4" w:rsidRPr="002038D4" w:rsidRDefault="002038D4" w:rsidP="002038D4">
            <w:pPr>
              <w:pStyle w:val="af"/>
              <w:rPr>
                <w:color w:val="000000"/>
                <w:sz w:val="24"/>
                <w:szCs w:val="24"/>
                <w:lang w:val="ru-RU"/>
              </w:rPr>
            </w:pPr>
          </w:p>
        </w:tc>
        <w:tc>
          <w:tcPr>
            <w:tcW w:w="2835" w:type="dxa"/>
            <w:vAlign w:val="center"/>
          </w:tcPr>
          <w:p w14:paraId="520774B5" w14:textId="77777777" w:rsidR="002038D4" w:rsidRPr="002038D4" w:rsidRDefault="002038D4" w:rsidP="002038D4">
            <w:pPr>
              <w:pStyle w:val="af"/>
              <w:rPr>
                <w:rFonts w:eastAsia="Calibri"/>
                <w:b/>
                <w:color w:val="000000"/>
                <w:sz w:val="22"/>
                <w:szCs w:val="22"/>
                <w:lang w:val="ru-RU"/>
              </w:rPr>
            </w:pPr>
          </w:p>
        </w:tc>
      </w:tr>
      <w:tr w:rsidR="002038D4" w:rsidRPr="00286135" w14:paraId="5001A7B1" w14:textId="77777777" w:rsidTr="00395A0E">
        <w:tc>
          <w:tcPr>
            <w:tcW w:w="538" w:type="dxa"/>
            <w:vAlign w:val="center"/>
          </w:tcPr>
          <w:p w14:paraId="60029503" w14:textId="77777777" w:rsidR="002038D4" w:rsidRPr="002038D4" w:rsidRDefault="002038D4" w:rsidP="002038D4">
            <w:pPr>
              <w:pStyle w:val="af"/>
              <w:rPr>
                <w:rFonts w:eastAsia="Calibri"/>
                <w:b/>
                <w:color w:val="000000"/>
                <w:sz w:val="24"/>
                <w:szCs w:val="24"/>
              </w:rPr>
            </w:pPr>
            <w:r w:rsidRPr="002038D4">
              <w:rPr>
                <w:color w:val="000000"/>
                <w:sz w:val="24"/>
                <w:szCs w:val="24"/>
              </w:rPr>
              <w:t>3</w:t>
            </w:r>
          </w:p>
        </w:tc>
        <w:tc>
          <w:tcPr>
            <w:tcW w:w="6805" w:type="dxa"/>
            <w:vAlign w:val="center"/>
          </w:tcPr>
          <w:p w14:paraId="5E1B8947" w14:textId="77777777" w:rsidR="002038D4" w:rsidRPr="002038D4" w:rsidRDefault="002038D4" w:rsidP="002038D4">
            <w:pPr>
              <w:pStyle w:val="af"/>
              <w:rPr>
                <w:sz w:val="24"/>
                <w:szCs w:val="24"/>
                <w:lang w:val="ru-RU"/>
              </w:rPr>
            </w:pPr>
            <w:r w:rsidRPr="002038D4">
              <w:rPr>
                <w:color w:val="000000"/>
                <w:sz w:val="24"/>
                <w:szCs w:val="24"/>
                <w:lang w:val="ru-RU"/>
              </w:rPr>
              <w:t>Географическая среда как геосистема. Географическая и окружающая среда</w:t>
            </w:r>
          </w:p>
        </w:tc>
        <w:tc>
          <w:tcPr>
            <w:tcW w:w="850" w:type="dxa"/>
            <w:vAlign w:val="center"/>
          </w:tcPr>
          <w:p w14:paraId="616E5CEE"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61F00521"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/88664</w:t>
              </w:r>
              <w:r w:rsidRPr="002038D4">
                <w:rPr>
                  <w:color w:val="0000FF"/>
                  <w:sz w:val="22"/>
                  <w:szCs w:val="22"/>
                  <w:u w:val="single"/>
                </w:rPr>
                <w:t>d</w:t>
              </w:r>
              <w:r w:rsidRPr="002038D4">
                <w:rPr>
                  <w:color w:val="0000FF"/>
                  <w:sz w:val="22"/>
                  <w:szCs w:val="22"/>
                  <w:u w:val="single"/>
                  <w:lang w:val="ru-RU"/>
                </w:rPr>
                <w:t>20</w:t>
              </w:r>
            </w:hyperlink>
          </w:p>
        </w:tc>
      </w:tr>
      <w:tr w:rsidR="002038D4" w:rsidRPr="00286135" w14:paraId="0C0C9A94" w14:textId="77777777" w:rsidTr="00395A0E">
        <w:tc>
          <w:tcPr>
            <w:tcW w:w="538" w:type="dxa"/>
            <w:vAlign w:val="center"/>
          </w:tcPr>
          <w:p w14:paraId="6A8B0FEF" w14:textId="77777777" w:rsidR="002038D4" w:rsidRPr="002038D4" w:rsidRDefault="002038D4" w:rsidP="002038D4">
            <w:pPr>
              <w:pStyle w:val="af"/>
              <w:rPr>
                <w:rFonts w:eastAsia="Calibri"/>
                <w:b/>
                <w:color w:val="000000"/>
                <w:sz w:val="24"/>
                <w:szCs w:val="24"/>
              </w:rPr>
            </w:pPr>
            <w:r w:rsidRPr="002038D4">
              <w:rPr>
                <w:color w:val="000000"/>
                <w:sz w:val="24"/>
                <w:szCs w:val="24"/>
              </w:rPr>
              <w:t>4</w:t>
            </w:r>
          </w:p>
        </w:tc>
        <w:tc>
          <w:tcPr>
            <w:tcW w:w="6805" w:type="dxa"/>
            <w:vAlign w:val="center"/>
          </w:tcPr>
          <w:p w14:paraId="73EF2D78" w14:textId="77777777" w:rsidR="002038D4" w:rsidRPr="002038D4" w:rsidRDefault="002038D4" w:rsidP="002038D4">
            <w:pPr>
              <w:pStyle w:val="af"/>
              <w:rPr>
                <w:sz w:val="24"/>
                <w:szCs w:val="24"/>
                <w:lang w:val="ru-RU"/>
              </w:rPr>
            </w:pPr>
            <w:r w:rsidRPr="002038D4">
              <w:rPr>
                <w:color w:val="000000"/>
                <w:sz w:val="24"/>
                <w:szCs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850" w:type="dxa"/>
            <w:vAlign w:val="center"/>
          </w:tcPr>
          <w:p w14:paraId="39B05925"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D58A05B"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/8866505</w:t>
              </w:r>
              <w:r w:rsidRPr="002038D4">
                <w:rPr>
                  <w:color w:val="0000FF"/>
                  <w:sz w:val="22"/>
                  <w:szCs w:val="22"/>
                  <w:u w:val="single"/>
                </w:rPr>
                <w:t>e</w:t>
              </w:r>
            </w:hyperlink>
          </w:p>
        </w:tc>
      </w:tr>
      <w:tr w:rsidR="002038D4" w:rsidRPr="00286135" w14:paraId="0E3403D7" w14:textId="77777777" w:rsidTr="00395A0E">
        <w:tc>
          <w:tcPr>
            <w:tcW w:w="538" w:type="dxa"/>
            <w:vAlign w:val="center"/>
          </w:tcPr>
          <w:p w14:paraId="5A92D93C" w14:textId="77777777" w:rsidR="002038D4" w:rsidRPr="002038D4" w:rsidRDefault="002038D4" w:rsidP="002038D4">
            <w:pPr>
              <w:pStyle w:val="af"/>
              <w:rPr>
                <w:rFonts w:eastAsia="Calibri"/>
                <w:b/>
                <w:color w:val="000000"/>
                <w:sz w:val="24"/>
                <w:szCs w:val="24"/>
              </w:rPr>
            </w:pPr>
            <w:r w:rsidRPr="002038D4">
              <w:rPr>
                <w:color w:val="000000"/>
                <w:sz w:val="24"/>
                <w:szCs w:val="24"/>
              </w:rPr>
              <w:t>5</w:t>
            </w:r>
          </w:p>
        </w:tc>
        <w:tc>
          <w:tcPr>
            <w:tcW w:w="6805" w:type="dxa"/>
            <w:vAlign w:val="center"/>
          </w:tcPr>
          <w:p w14:paraId="4EA4B8D9" w14:textId="77777777" w:rsidR="002038D4" w:rsidRPr="002038D4" w:rsidRDefault="002038D4" w:rsidP="002038D4">
            <w:pPr>
              <w:pStyle w:val="af"/>
              <w:rPr>
                <w:sz w:val="24"/>
                <w:szCs w:val="24"/>
                <w:lang w:val="ru-RU"/>
              </w:rPr>
            </w:pPr>
            <w:r w:rsidRPr="002038D4">
              <w:rPr>
                <w:color w:val="000000"/>
                <w:sz w:val="24"/>
                <w:szCs w:val="24"/>
                <w:lang w:val="ru-RU"/>
              </w:rPr>
              <w:t>Опасные природные явления, климатические изменения, их последствия</w:t>
            </w:r>
          </w:p>
        </w:tc>
        <w:tc>
          <w:tcPr>
            <w:tcW w:w="850" w:type="dxa"/>
            <w:vAlign w:val="center"/>
          </w:tcPr>
          <w:p w14:paraId="205445C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5C06DC08"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1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/886651</w:t>
              </w:r>
              <w:proofErr w:type="spellStart"/>
              <w:r w:rsidRPr="002038D4">
                <w:rPr>
                  <w:color w:val="0000FF"/>
                  <w:sz w:val="22"/>
                  <w:szCs w:val="22"/>
                  <w:u w:val="single"/>
                </w:rPr>
                <w:t>bc</w:t>
              </w:r>
              <w:proofErr w:type="spellEnd"/>
            </w:hyperlink>
          </w:p>
        </w:tc>
      </w:tr>
      <w:tr w:rsidR="002038D4" w:rsidRPr="00286135" w14:paraId="085F79BF" w14:textId="77777777" w:rsidTr="00395A0E">
        <w:tc>
          <w:tcPr>
            <w:tcW w:w="538" w:type="dxa"/>
            <w:vAlign w:val="center"/>
          </w:tcPr>
          <w:p w14:paraId="7C83F5EA" w14:textId="77777777" w:rsidR="002038D4" w:rsidRPr="002038D4" w:rsidRDefault="002038D4" w:rsidP="002038D4">
            <w:pPr>
              <w:pStyle w:val="af"/>
              <w:rPr>
                <w:rFonts w:eastAsia="Calibri"/>
                <w:b/>
                <w:color w:val="000000"/>
                <w:sz w:val="24"/>
                <w:szCs w:val="24"/>
              </w:rPr>
            </w:pPr>
            <w:r w:rsidRPr="002038D4">
              <w:rPr>
                <w:color w:val="000000"/>
                <w:sz w:val="24"/>
                <w:szCs w:val="24"/>
              </w:rPr>
              <w:t>6</w:t>
            </w:r>
          </w:p>
        </w:tc>
        <w:tc>
          <w:tcPr>
            <w:tcW w:w="6805" w:type="dxa"/>
            <w:vAlign w:val="center"/>
          </w:tcPr>
          <w:p w14:paraId="6D7E15A8" w14:textId="77777777" w:rsidR="002038D4" w:rsidRPr="002038D4" w:rsidRDefault="002038D4" w:rsidP="002038D4">
            <w:pPr>
              <w:pStyle w:val="af"/>
              <w:rPr>
                <w:sz w:val="24"/>
                <w:szCs w:val="24"/>
                <w:lang w:val="ru-RU"/>
              </w:rPr>
            </w:pPr>
            <w:r w:rsidRPr="002038D4">
              <w:rPr>
                <w:color w:val="000000"/>
                <w:sz w:val="24"/>
                <w:szCs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850" w:type="dxa"/>
            <w:vAlign w:val="center"/>
          </w:tcPr>
          <w:p w14:paraId="1911AD6B"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56369E30"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1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/886652</w:t>
              </w:r>
              <w:r w:rsidRPr="002038D4">
                <w:rPr>
                  <w:color w:val="0000FF"/>
                  <w:sz w:val="22"/>
                  <w:szCs w:val="22"/>
                  <w:u w:val="single"/>
                </w:rPr>
                <w:t>f</w:t>
              </w:r>
              <w:r w:rsidRPr="002038D4">
                <w:rPr>
                  <w:color w:val="0000FF"/>
                  <w:sz w:val="22"/>
                  <w:szCs w:val="22"/>
                  <w:u w:val="single"/>
                  <w:lang w:val="ru-RU"/>
                </w:rPr>
                <w:t>2</w:t>
              </w:r>
            </w:hyperlink>
          </w:p>
        </w:tc>
      </w:tr>
      <w:tr w:rsidR="002038D4" w:rsidRPr="00286135" w14:paraId="2F506009" w14:textId="77777777" w:rsidTr="00395A0E">
        <w:tc>
          <w:tcPr>
            <w:tcW w:w="538" w:type="dxa"/>
            <w:vAlign w:val="center"/>
          </w:tcPr>
          <w:p w14:paraId="51CE53DA" w14:textId="77777777" w:rsidR="002038D4" w:rsidRPr="002038D4" w:rsidRDefault="002038D4" w:rsidP="002038D4">
            <w:pPr>
              <w:pStyle w:val="af"/>
              <w:rPr>
                <w:rFonts w:eastAsia="Calibri"/>
                <w:b/>
                <w:color w:val="000000"/>
                <w:sz w:val="24"/>
                <w:szCs w:val="24"/>
              </w:rPr>
            </w:pPr>
            <w:r w:rsidRPr="002038D4">
              <w:rPr>
                <w:color w:val="000000"/>
                <w:sz w:val="24"/>
                <w:szCs w:val="24"/>
              </w:rPr>
              <w:t>7</w:t>
            </w:r>
          </w:p>
        </w:tc>
        <w:tc>
          <w:tcPr>
            <w:tcW w:w="6805" w:type="dxa"/>
            <w:vAlign w:val="center"/>
          </w:tcPr>
          <w:p w14:paraId="7373A643" w14:textId="77777777" w:rsidR="002038D4" w:rsidRPr="002038D4" w:rsidRDefault="002038D4" w:rsidP="002038D4">
            <w:pPr>
              <w:pStyle w:val="af"/>
              <w:rPr>
                <w:sz w:val="24"/>
                <w:szCs w:val="24"/>
                <w:lang w:val="ru-RU"/>
              </w:rPr>
            </w:pPr>
            <w:r w:rsidRPr="002038D4">
              <w:rPr>
                <w:color w:val="000000"/>
                <w:sz w:val="24"/>
                <w:szCs w:val="24"/>
                <w:lang w:val="ru-RU"/>
              </w:rPr>
              <w:t xml:space="preserve">Природно-ресурсный капитал регионов, крупных стран, в том числе России. </w:t>
            </w:r>
            <w:proofErr w:type="spellStart"/>
            <w:r w:rsidRPr="002038D4">
              <w:rPr>
                <w:color w:val="000000"/>
                <w:sz w:val="24"/>
                <w:szCs w:val="24"/>
                <w:lang w:val="ru-RU"/>
              </w:rPr>
              <w:t>Ресурсообеспеченность</w:t>
            </w:r>
            <w:proofErr w:type="spellEnd"/>
            <w:r w:rsidRPr="002038D4">
              <w:rPr>
                <w:color w:val="000000"/>
                <w:sz w:val="24"/>
                <w:szCs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850" w:type="dxa"/>
            <w:vAlign w:val="center"/>
          </w:tcPr>
          <w:p w14:paraId="36BE50E6"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E326B6F"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1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/8866541</w:t>
              </w:r>
              <w:r w:rsidRPr="002038D4">
                <w:rPr>
                  <w:color w:val="0000FF"/>
                  <w:sz w:val="22"/>
                  <w:szCs w:val="22"/>
                  <w:u w:val="single"/>
                </w:rPr>
                <w:t>e</w:t>
              </w:r>
            </w:hyperlink>
          </w:p>
        </w:tc>
      </w:tr>
      <w:tr w:rsidR="002038D4" w:rsidRPr="00286135" w14:paraId="30362FCF" w14:textId="77777777" w:rsidTr="00395A0E">
        <w:tc>
          <w:tcPr>
            <w:tcW w:w="538" w:type="dxa"/>
            <w:vAlign w:val="center"/>
          </w:tcPr>
          <w:p w14:paraId="39810386" w14:textId="77777777" w:rsidR="002038D4" w:rsidRPr="002038D4" w:rsidRDefault="002038D4" w:rsidP="002038D4">
            <w:pPr>
              <w:pStyle w:val="af"/>
              <w:rPr>
                <w:rFonts w:eastAsia="Calibri"/>
                <w:b/>
                <w:color w:val="000000"/>
                <w:sz w:val="24"/>
                <w:szCs w:val="24"/>
              </w:rPr>
            </w:pPr>
            <w:r w:rsidRPr="002038D4">
              <w:rPr>
                <w:color w:val="000000"/>
                <w:sz w:val="24"/>
                <w:szCs w:val="24"/>
              </w:rPr>
              <w:t>8</w:t>
            </w:r>
          </w:p>
        </w:tc>
        <w:tc>
          <w:tcPr>
            <w:tcW w:w="6805" w:type="dxa"/>
            <w:vAlign w:val="center"/>
          </w:tcPr>
          <w:p w14:paraId="257105BF" w14:textId="77777777" w:rsidR="002038D4" w:rsidRPr="002038D4" w:rsidRDefault="002038D4" w:rsidP="002038D4">
            <w:pPr>
              <w:pStyle w:val="af"/>
              <w:rPr>
                <w:sz w:val="24"/>
                <w:szCs w:val="24"/>
                <w:lang w:val="ru-RU"/>
              </w:rPr>
            </w:pPr>
            <w:r w:rsidRPr="002038D4">
              <w:rPr>
                <w:color w:val="000000"/>
                <w:sz w:val="24"/>
                <w:szCs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850" w:type="dxa"/>
            <w:vAlign w:val="center"/>
          </w:tcPr>
          <w:p w14:paraId="7BF63099"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EB350F9" w14:textId="77777777" w:rsidR="002038D4" w:rsidRPr="002038D4" w:rsidRDefault="002038D4" w:rsidP="002038D4">
            <w:pPr>
              <w:pStyle w:val="af"/>
              <w:rPr>
                <w:rFonts w:eastAsia="Calibri"/>
                <w:b/>
                <w:color w:val="000000"/>
                <w:sz w:val="22"/>
                <w:szCs w:val="22"/>
                <w:lang w:val="ru-RU"/>
              </w:rPr>
            </w:pPr>
            <w:r w:rsidRPr="002038D4">
              <w:rPr>
                <w:color w:val="000000"/>
                <w:sz w:val="22"/>
                <w:szCs w:val="22"/>
                <w:lang w:val="ru-RU"/>
              </w:rPr>
              <w:t xml:space="preserve">Библиотека ЦОК </w:t>
            </w:r>
            <w:hyperlink r:id="rId1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/88665586</w:t>
              </w:r>
            </w:hyperlink>
          </w:p>
        </w:tc>
      </w:tr>
      <w:tr w:rsidR="002038D4" w:rsidRPr="002038D4" w14:paraId="261B268A" w14:textId="77777777" w:rsidTr="00395A0E">
        <w:tc>
          <w:tcPr>
            <w:tcW w:w="538" w:type="dxa"/>
            <w:vAlign w:val="center"/>
          </w:tcPr>
          <w:p w14:paraId="29D4D963" w14:textId="77777777" w:rsidR="002038D4" w:rsidRPr="002038D4" w:rsidRDefault="002038D4" w:rsidP="002038D4">
            <w:pPr>
              <w:pStyle w:val="af"/>
              <w:rPr>
                <w:rFonts w:eastAsia="Calibri"/>
                <w:b/>
                <w:color w:val="000000"/>
                <w:sz w:val="24"/>
                <w:szCs w:val="24"/>
              </w:rPr>
            </w:pPr>
            <w:r w:rsidRPr="002038D4">
              <w:rPr>
                <w:color w:val="000000"/>
                <w:sz w:val="24"/>
                <w:szCs w:val="24"/>
              </w:rPr>
              <w:t>9</w:t>
            </w:r>
          </w:p>
        </w:tc>
        <w:tc>
          <w:tcPr>
            <w:tcW w:w="6805" w:type="dxa"/>
            <w:vAlign w:val="center"/>
          </w:tcPr>
          <w:p w14:paraId="65A485DA" w14:textId="77777777" w:rsidR="002038D4" w:rsidRPr="002038D4" w:rsidRDefault="002038D4" w:rsidP="002038D4">
            <w:pPr>
              <w:pStyle w:val="af"/>
              <w:rPr>
                <w:sz w:val="24"/>
                <w:szCs w:val="24"/>
              </w:rPr>
            </w:pPr>
            <w:r w:rsidRPr="002038D4">
              <w:rPr>
                <w:color w:val="000000"/>
                <w:sz w:val="24"/>
                <w:szCs w:val="24"/>
                <w:lang w:val="ru-RU"/>
              </w:rPr>
              <w:t xml:space="preserve">Резервный урок. Обобщение знаний по Разделам "География как наука. </w:t>
            </w:r>
            <w:proofErr w:type="spellStart"/>
            <w:r w:rsidRPr="002038D4">
              <w:rPr>
                <w:color w:val="000000"/>
                <w:sz w:val="24"/>
                <w:szCs w:val="24"/>
              </w:rPr>
              <w:t>Природопользование</w:t>
            </w:r>
            <w:proofErr w:type="spellEnd"/>
            <w:r w:rsidRPr="002038D4">
              <w:rPr>
                <w:color w:val="000000"/>
                <w:sz w:val="24"/>
                <w:szCs w:val="24"/>
              </w:rPr>
              <w:t xml:space="preserve"> и </w:t>
            </w:r>
            <w:proofErr w:type="spellStart"/>
            <w:r w:rsidRPr="002038D4">
              <w:rPr>
                <w:color w:val="000000"/>
                <w:sz w:val="24"/>
                <w:szCs w:val="24"/>
              </w:rPr>
              <w:t>геоэкология</w:t>
            </w:r>
            <w:proofErr w:type="spellEnd"/>
          </w:p>
        </w:tc>
        <w:tc>
          <w:tcPr>
            <w:tcW w:w="850" w:type="dxa"/>
            <w:vAlign w:val="center"/>
          </w:tcPr>
          <w:p w14:paraId="73AFE2B2"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3D98B316" w14:textId="77777777" w:rsidR="002038D4" w:rsidRPr="002038D4" w:rsidRDefault="002038D4" w:rsidP="002038D4">
            <w:pPr>
              <w:pStyle w:val="af"/>
              <w:rPr>
                <w:rFonts w:eastAsia="Calibri"/>
                <w:b/>
                <w:color w:val="000000"/>
                <w:sz w:val="22"/>
                <w:szCs w:val="22"/>
              </w:rPr>
            </w:pPr>
          </w:p>
        </w:tc>
      </w:tr>
      <w:tr w:rsidR="002038D4" w:rsidRPr="002038D4" w14:paraId="53EF57F2" w14:textId="77777777" w:rsidTr="00395A0E">
        <w:tc>
          <w:tcPr>
            <w:tcW w:w="538" w:type="dxa"/>
            <w:vAlign w:val="center"/>
          </w:tcPr>
          <w:p w14:paraId="7AA243E9" w14:textId="77777777" w:rsidR="002038D4" w:rsidRPr="002038D4" w:rsidRDefault="002038D4" w:rsidP="002038D4">
            <w:pPr>
              <w:pStyle w:val="af"/>
              <w:rPr>
                <w:color w:val="000000"/>
                <w:sz w:val="24"/>
                <w:szCs w:val="24"/>
              </w:rPr>
            </w:pPr>
          </w:p>
        </w:tc>
        <w:tc>
          <w:tcPr>
            <w:tcW w:w="6805" w:type="dxa"/>
            <w:vAlign w:val="center"/>
          </w:tcPr>
          <w:p w14:paraId="3E14424C" w14:textId="77777777" w:rsidR="002038D4" w:rsidRPr="002038D4" w:rsidRDefault="002038D4" w:rsidP="002038D4">
            <w:pPr>
              <w:pStyle w:val="af"/>
              <w:rPr>
                <w:color w:val="000000"/>
                <w:sz w:val="24"/>
                <w:szCs w:val="24"/>
                <w:lang w:val="ru-RU"/>
              </w:rPr>
            </w:pPr>
            <w:proofErr w:type="spellStart"/>
            <w:r w:rsidRPr="002038D4">
              <w:rPr>
                <w:b/>
                <w:color w:val="000000"/>
                <w:sz w:val="24"/>
                <w:szCs w:val="24"/>
              </w:rPr>
              <w:t>Раздел</w:t>
            </w:r>
            <w:proofErr w:type="spellEnd"/>
            <w:r w:rsidRPr="002038D4">
              <w:rPr>
                <w:b/>
                <w:color w:val="000000"/>
                <w:sz w:val="24"/>
                <w:szCs w:val="24"/>
              </w:rPr>
              <w:t xml:space="preserve"> 3.</w:t>
            </w:r>
            <w:r w:rsidRPr="002038D4">
              <w:rPr>
                <w:color w:val="000000"/>
                <w:sz w:val="24"/>
                <w:szCs w:val="24"/>
              </w:rPr>
              <w:t xml:space="preserve"> </w:t>
            </w:r>
            <w:r w:rsidRPr="002038D4">
              <w:rPr>
                <w:b/>
                <w:color w:val="000000"/>
                <w:sz w:val="24"/>
                <w:szCs w:val="24"/>
              </w:rPr>
              <w:t>СОВРЕМЕННАЯ ПОЛИТИЧЕСКАЯ КАРТА</w:t>
            </w:r>
          </w:p>
        </w:tc>
        <w:tc>
          <w:tcPr>
            <w:tcW w:w="850" w:type="dxa"/>
            <w:vAlign w:val="center"/>
          </w:tcPr>
          <w:p w14:paraId="2A4032CE" w14:textId="77777777" w:rsidR="002038D4" w:rsidRPr="002038D4" w:rsidRDefault="002038D4" w:rsidP="002038D4">
            <w:pPr>
              <w:pStyle w:val="af"/>
              <w:rPr>
                <w:b/>
                <w:color w:val="000000"/>
                <w:sz w:val="24"/>
                <w:szCs w:val="24"/>
              </w:rPr>
            </w:pPr>
            <w:r w:rsidRPr="002038D4">
              <w:rPr>
                <w:b/>
                <w:color w:val="000000"/>
                <w:sz w:val="24"/>
                <w:szCs w:val="24"/>
              </w:rPr>
              <w:t>3</w:t>
            </w:r>
          </w:p>
        </w:tc>
        <w:tc>
          <w:tcPr>
            <w:tcW w:w="2835" w:type="dxa"/>
            <w:vAlign w:val="center"/>
          </w:tcPr>
          <w:p w14:paraId="7BE9D077" w14:textId="77777777" w:rsidR="002038D4" w:rsidRPr="002038D4" w:rsidRDefault="002038D4" w:rsidP="002038D4">
            <w:pPr>
              <w:pStyle w:val="af"/>
              <w:rPr>
                <w:rFonts w:eastAsia="Calibri"/>
                <w:b/>
                <w:color w:val="000000"/>
                <w:sz w:val="22"/>
                <w:szCs w:val="22"/>
              </w:rPr>
            </w:pPr>
          </w:p>
        </w:tc>
      </w:tr>
      <w:tr w:rsidR="002038D4" w:rsidRPr="00286135" w14:paraId="1FA62CFA" w14:textId="77777777" w:rsidTr="00395A0E">
        <w:tc>
          <w:tcPr>
            <w:tcW w:w="538" w:type="dxa"/>
            <w:vAlign w:val="center"/>
          </w:tcPr>
          <w:p w14:paraId="200DBC5A" w14:textId="77777777" w:rsidR="002038D4" w:rsidRPr="002038D4" w:rsidRDefault="002038D4" w:rsidP="002038D4">
            <w:pPr>
              <w:pStyle w:val="af"/>
              <w:rPr>
                <w:color w:val="000000"/>
                <w:sz w:val="24"/>
                <w:szCs w:val="24"/>
              </w:rPr>
            </w:pPr>
            <w:r w:rsidRPr="002038D4">
              <w:rPr>
                <w:color w:val="000000"/>
                <w:sz w:val="24"/>
                <w:szCs w:val="24"/>
              </w:rPr>
              <w:t>10</w:t>
            </w:r>
          </w:p>
        </w:tc>
        <w:tc>
          <w:tcPr>
            <w:tcW w:w="6805" w:type="dxa"/>
            <w:vAlign w:val="center"/>
          </w:tcPr>
          <w:p w14:paraId="49FF8F94" w14:textId="77777777" w:rsidR="002038D4" w:rsidRPr="002038D4" w:rsidRDefault="002038D4" w:rsidP="002038D4">
            <w:pPr>
              <w:pStyle w:val="af"/>
              <w:rPr>
                <w:sz w:val="24"/>
                <w:szCs w:val="24"/>
              </w:rPr>
            </w:pPr>
            <w:r w:rsidRPr="002038D4">
              <w:rPr>
                <w:color w:val="000000"/>
                <w:sz w:val="24"/>
                <w:szCs w:val="24"/>
                <w:lang w:val="ru-RU"/>
              </w:rPr>
              <w:t xml:space="preserve">Политическая карта мира и изменения, на ней происходящие. Новая многополярная модель политического мироустройства. </w:t>
            </w:r>
            <w:r w:rsidRPr="002038D4">
              <w:rPr>
                <w:color w:val="000000"/>
                <w:sz w:val="24"/>
                <w:szCs w:val="24"/>
              </w:rPr>
              <w:t xml:space="preserve">ПГП. </w:t>
            </w:r>
            <w:proofErr w:type="spellStart"/>
            <w:r w:rsidRPr="002038D4">
              <w:rPr>
                <w:color w:val="000000"/>
                <w:sz w:val="24"/>
                <w:szCs w:val="24"/>
              </w:rPr>
              <w:t>Специфика</w:t>
            </w:r>
            <w:proofErr w:type="spellEnd"/>
            <w:r w:rsidRPr="002038D4">
              <w:rPr>
                <w:color w:val="000000"/>
                <w:sz w:val="24"/>
                <w:szCs w:val="24"/>
              </w:rPr>
              <w:t xml:space="preserve"> </w:t>
            </w:r>
            <w:proofErr w:type="spellStart"/>
            <w:r w:rsidRPr="002038D4">
              <w:rPr>
                <w:color w:val="000000"/>
                <w:sz w:val="24"/>
                <w:szCs w:val="24"/>
              </w:rPr>
              <w:t>России</w:t>
            </w:r>
            <w:proofErr w:type="spellEnd"/>
            <w:r w:rsidRPr="002038D4">
              <w:rPr>
                <w:color w:val="000000"/>
                <w:sz w:val="24"/>
                <w:szCs w:val="24"/>
              </w:rPr>
              <w:t xml:space="preserve"> </w:t>
            </w:r>
            <w:proofErr w:type="spellStart"/>
            <w:r w:rsidRPr="002038D4">
              <w:rPr>
                <w:color w:val="000000"/>
                <w:sz w:val="24"/>
                <w:szCs w:val="24"/>
              </w:rPr>
              <w:t>как</w:t>
            </w:r>
            <w:proofErr w:type="spellEnd"/>
            <w:r w:rsidRPr="002038D4">
              <w:rPr>
                <w:color w:val="000000"/>
                <w:sz w:val="24"/>
                <w:szCs w:val="24"/>
              </w:rPr>
              <w:t xml:space="preserve"> </w:t>
            </w:r>
            <w:proofErr w:type="spellStart"/>
            <w:r w:rsidRPr="002038D4">
              <w:rPr>
                <w:color w:val="000000"/>
                <w:sz w:val="24"/>
                <w:szCs w:val="24"/>
              </w:rPr>
              <w:t>евразийского</w:t>
            </w:r>
            <w:proofErr w:type="spellEnd"/>
            <w:r w:rsidRPr="002038D4">
              <w:rPr>
                <w:color w:val="000000"/>
                <w:sz w:val="24"/>
                <w:szCs w:val="24"/>
              </w:rPr>
              <w:t xml:space="preserve"> и </w:t>
            </w:r>
            <w:proofErr w:type="spellStart"/>
            <w:r w:rsidRPr="002038D4">
              <w:rPr>
                <w:color w:val="000000"/>
                <w:sz w:val="24"/>
                <w:szCs w:val="24"/>
              </w:rPr>
              <w:t>приарктического</w:t>
            </w:r>
            <w:proofErr w:type="spellEnd"/>
            <w:r w:rsidRPr="002038D4">
              <w:rPr>
                <w:color w:val="000000"/>
                <w:sz w:val="24"/>
                <w:szCs w:val="24"/>
              </w:rPr>
              <w:t xml:space="preserve"> </w:t>
            </w:r>
            <w:proofErr w:type="spellStart"/>
            <w:r w:rsidRPr="002038D4">
              <w:rPr>
                <w:color w:val="000000"/>
                <w:sz w:val="24"/>
                <w:szCs w:val="24"/>
              </w:rPr>
              <w:t>государства</w:t>
            </w:r>
            <w:proofErr w:type="spellEnd"/>
          </w:p>
        </w:tc>
        <w:tc>
          <w:tcPr>
            <w:tcW w:w="850" w:type="dxa"/>
          </w:tcPr>
          <w:p w14:paraId="6C33F429"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202AA91B"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/88665720</w:t>
              </w:r>
            </w:hyperlink>
          </w:p>
        </w:tc>
      </w:tr>
      <w:tr w:rsidR="002038D4" w:rsidRPr="00286135" w14:paraId="2DC579BC" w14:textId="77777777" w:rsidTr="00395A0E">
        <w:tc>
          <w:tcPr>
            <w:tcW w:w="538" w:type="dxa"/>
            <w:vAlign w:val="center"/>
          </w:tcPr>
          <w:p w14:paraId="45184731" w14:textId="77777777" w:rsidR="002038D4" w:rsidRPr="002038D4" w:rsidRDefault="002038D4" w:rsidP="002038D4">
            <w:pPr>
              <w:pStyle w:val="af"/>
              <w:rPr>
                <w:color w:val="000000"/>
                <w:sz w:val="24"/>
                <w:szCs w:val="24"/>
              </w:rPr>
            </w:pPr>
            <w:r w:rsidRPr="002038D4">
              <w:rPr>
                <w:color w:val="000000"/>
                <w:sz w:val="24"/>
                <w:szCs w:val="24"/>
              </w:rPr>
              <w:t>11</w:t>
            </w:r>
          </w:p>
        </w:tc>
        <w:tc>
          <w:tcPr>
            <w:tcW w:w="6805" w:type="dxa"/>
            <w:vAlign w:val="center"/>
          </w:tcPr>
          <w:p w14:paraId="4F6FEA82" w14:textId="77777777" w:rsidR="002038D4" w:rsidRPr="002038D4" w:rsidRDefault="002038D4" w:rsidP="002038D4">
            <w:pPr>
              <w:pStyle w:val="af"/>
              <w:rPr>
                <w:sz w:val="24"/>
                <w:szCs w:val="24"/>
                <w:lang w:val="ru-RU"/>
              </w:rPr>
            </w:pPr>
            <w:r w:rsidRPr="002038D4">
              <w:rPr>
                <w:color w:val="000000"/>
                <w:sz w:val="24"/>
                <w:szCs w:val="24"/>
                <w:lang w:val="ru-RU"/>
              </w:rPr>
              <w:t>Основные типы стран: критерии их выделения</w:t>
            </w:r>
          </w:p>
        </w:tc>
        <w:tc>
          <w:tcPr>
            <w:tcW w:w="850" w:type="dxa"/>
          </w:tcPr>
          <w:p w14:paraId="1384508D"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5612E419"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/88665892</w:t>
              </w:r>
            </w:hyperlink>
          </w:p>
        </w:tc>
      </w:tr>
      <w:tr w:rsidR="002038D4" w:rsidRPr="00286135" w14:paraId="09D5CC7F" w14:textId="77777777" w:rsidTr="00395A0E">
        <w:tc>
          <w:tcPr>
            <w:tcW w:w="538" w:type="dxa"/>
            <w:vAlign w:val="center"/>
          </w:tcPr>
          <w:p w14:paraId="0BDBF54C" w14:textId="77777777" w:rsidR="002038D4" w:rsidRPr="002038D4" w:rsidRDefault="002038D4" w:rsidP="002038D4">
            <w:pPr>
              <w:pStyle w:val="af"/>
              <w:rPr>
                <w:color w:val="000000"/>
                <w:sz w:val="24"/>
                <w:szCs w:val="24"/>
              </w:rPr>
            </w:pPr>
            <w:r w:rsidRPr="002038D4">
              <w:rPr>
                <w:color w:val="000000"/>
                <w:sz w:val="24"/>
                <w:szCs w:val="24"/>
              </w:rPr>
              <w:t>12</w:t>
            </w:r>
          </w:p>
        </w:tc>
        <w:tc>
          <w:tcPr>
            <w:tcW w:w="6805" w:type="dxa"/>
            <w:vAlign w:val="center"/>
          </w:tcPr>
          <w:p w14:paraId="105E097A" w14:textId="77777777" w:rsidR="002038D4" w:rsidRPr="002038D4" w:rsidRDefault="002038D4" w:rsidP="002038D4">
            <w:pPr>
              <w:pStyle w:val="af"/>
              <w:rPr>
                <w:sz w:val="24"/>
                <w:szCs w:val="24"/>
                <w:lang w:val="ru-RU"/>
              </w:rPr>
            </w:pPr>
            <w:r w:rsidRPr="002038D4">
              <w:rPr>
                <w:color w:val="000000"/>
                <w:sz w:val="24"/>
                <w:szCs w:val="24"/>
                <w:lang w:val="ru-RU"/>
              </w:rPr>
              <w:t>Формы правления и государственного устройства</w:t>
            </w:r>
          </w:p>
        </w:tc>
        <w:tc>
          <w:tcPr>
            <w:tcW w:w="850" w:type="dxa"/>
          </w:tcPr>
          <w:p w14:paraId="029E4EE3"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0E450B79"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w:t>
              </w:r>
              <w:r w:rsidRPr="002038D4">
                <w:rPr>
                  <w:color w:val="0000FF"/>
                  <w:sz w:val="22"/>
                  <w:szCs w:val="22"/>
                  <w:u w:val="single"/>
                </w:rPr>
                <w:t>a</w:t>
              </w:r>
              <w:r w:rsidRPr="002038D4">
                <w:rPr>
                  <w:color w:val="0000FF"/>
                  <w:sz w:val="22"/>
                  <w:szCs w:val="22"/>
                  <w:u w:val="single"/>
                  <w:lang w:val="ru-RU"/>
                </w:rPr>
                <w:t>5</w:t>
              </w:r>
              <w:r w:rsidRPr="002038D4">
                <w:rPr>
                  <w:color w:val="0000FF"/>
                  <w:sz w:val="22"/>
                  <w:szCs w:val="22"/>
                  <w:u w:val="single"/>
                </w:rPr>
                <w:t>e</w:t>
              </w:r>
            </w:hyperlink>
          </w:p>
        </w:tc>
      </w:tr>
      <w:tr w:rsidR="002038D4" w:rsidRPr="002038D4" w14:paraId="0B5295D7" w14:textId="77777777" w:rsidTr="00395A0E">
        <w:tc>
          <w:tcPr>
            <w:tcW w:w="538" w:type="dxa"/>
            <w:vAlign w:val="center"/>
          </w:tcPr>
          <w:p w14:paraId="6A12DCB5" w14:textId="77777777" w:rsidR="002038D4" w:rsidRPr="002038D4" w:rsidRDefault="002038D4" w:rsidP="002038D4">
            <w:pPr>
              <w:pStyle w:val="af"/>
              <w:rPr>
                <w:color w:val="000000"/>
                <w:sz w:val="24"/>
                <w:szCs w:val="24"/>
                <w:lang w:val="ru-RU"/>
              </w:rPr>
            </w:pPr>
          </w:p>
        </w:tc>
        <w:tc>
          <w:tcPr>
            <w:tcW w:w="6805" w:type="dxa"/>
            <w:vAlign w:val="center"/>
          </w:tcPr>
          <w:p w14:paraId="70A9EAE9" w14:textId="77777777" w:rsidR="002038D4" w:rsidRPr="002038D4" w:rsidRDefault="002038D4" w:rsidP="002038D4">
            <w:pPr>
              <w:pStyle w:val="af"/>
              <w:rPr>
                <w:color w:val="000000"/>
                <w:sz w:val="24"/>
                <w:szCs w:val="24"/>
                <w:lang w:val="ru-RU"/>
              </w:rPr>
            </w:pPr>
            <w:proofErr w:type="spellStart"/>
            <w:r w:rsidRPr="002038D4">
              <w:rPr>
                <w:b/>
                <w:color w:val="000000"/>
                <w:sz w:val="24"/>
                <w:szCs w:val="24"/>
              </w:rPr>
              <w:t>Раздел</w:t>
            </w:r>
            <w:proofErr w:type="spellEnd"/>
            <w:r w:rsidRPr="002038D4">
              <w:rPr>
                <w:b/>
                <w:color w:val="000000"/>
                <w:sz w:val="24"/>
                <w:szCs w:val="24"/>
              </w:rPr>
              <w:t xml:space="preserve"> 4.</w:t>
            </w:r>
            <w:r w:rsidRPr="002038D4">
              <w:rPr>
                <w:color w:val="000000"/>
                <w:sz w:val="24"/>
                <w:szCs w:val="24"/>
              </w:rPr>
              <w:t xml:space="preserve"> </w:t>
            </w:r>
            <w:proofErr w:type="spellStart"/>
            <w:r w:rsidRPr="002038D4">
              <w:rPr>
                <w:color w:val="000000"/>
                <w:sz w:val="24"/>
                <w:szCs w:val="24"/>
              </w:rPr>
              <w:t>Раздел</w:t>
            </w:r>
            <w:proofErr w:type="spellEnd"/>
            <w:r w:rsidRPr="002038D4">
              <w:rPr>
                <w:color w:val="000000"/>
                <w:sz w:val="24"/>
                <w:szCs w:val="24"/>
              </w:rPr>
              <w:t xml:space="preserve">. </w:t>
            </w:r>
            <w:r w:rsidRPr="002038D4">
              <w:rPr>
                <w:b/>
                <w:color w:val="000000"/>
                <w:sz w:val="24"/>
                <w:szCs w:val="24"/>
              </w:rPr>
              <w:t>НАСЕЛЕНИЕ МИРА</w:t>
            </w:r>
          </w:p>
        </w:tc>
        <w:tc>
          <w:tcPr>
            <w:tcW w:w="850" w:type="dxa"/>
            <w:vAlign w:val="center"/>
          </w:tcPr>
          <w:p w14:paraId="41A5E0B5" w14:textId="77777777" w:rsidR="002038D4" w:rsidRPr="002038D4" w:rsidRDefault="002038D4" w:rsidP="002038D4">
            <w:pPr>
              <w:pStyle w:val="af"/>
              <w:rPr>
                <w:color w:val="000000"/>
                <w:sz w:val="24"/>
                <w:szCs w:val="24"/>
              </w:rPr>
            </w:pPr>
          </w:p>
        </w:tc>
        <w:tc>
          <w:tcPr>
            <w:tcW w:w="2835" w:type="dxa"/>
            <w:vAlign w:val="center"/>
          </w:tcPr>
          <w:p w14:paraId="13AA6788" w14:textId="77777777" w:rsidR="002038D4" w:rsidRPr="002038D4" w:rsidRDefault="002038D4" w:rsidP="002038D4">
            <w:pPr>
              <w:pStyle w:val="af"/>
              <w:rPr>
                <w:color w:val="000000"/>
                <w:sz w:val="22"/>
                <w:szCs w:val="22"/>
                <w:lang w:val="ru-RU"/>
              </w:rPr>
            </w:pPr>
          </w:p>
        </w:tc>
      </w:tr>
      <w:tr w:rsidR="002038D4" w:rsidRPr="00286135" w14:paraId="75D9B899" w14:textId="77777777" w:rsidTr="00395A0E">
        <w:tc>
          <w:tcPr>
            <w:tcW w:w="538" w:type="dxa"/>
            <w:vAlign w:val="center"/>
          </w:tcPr>
          <w:p w14:paraId="7A4B0CE1" w14:textId="77777777" w:rsidR="002038D4" w:rsidRPr="002038D4" w:rsidRDefault="002038D4" w:rsidP="002038D4">
            <w:pPr>
              <w:pStyle w:val="af"/>
              <w:rPr>
                <w:color w:val="000000"/>
                <w:sz w:val="24"/>
                <w:szCs w:val="24"/>
              </w:rPr>
            </w:pPr>
            <w:r w:rsidRPr="002038D4">
              <w:rPr>
                <w:color w:val="000000"/>
                <w:sz w:val="24"/>
                <w:szCs w:val="24"/>
              </w:rPr>
              <w:t>13</w:t>
            </w:r>
          </w:p>
        </w:tc>
        <w:tc>
          <w:tcPr>
            <w:tcW w:w="6805" w:type="dxa"/>
            <w:vAlign w:val="center"/>
          </w:tcPr>
          <w:p w14:paraId="2C3A0149" w14:textId="77777777" w:rsidR="002038D4" w:rsidRPr="002038D4" w:rsidRDefault="002038D4" w:rsidP="002038D4">
            <w:pPr>
              <w:pStyle w:val="af"/>
              <w:rPr>
                <w:sz w:val="24"/>
                <w:szCs w:val="24"/>
                <w:lang w:val="ru-RU"/>
              </w:rPr>
            </w:pPr>
            <w:r w:rsidRPr="002038D4">
              <w:rPr>
                <w:color w:val="000000"/>
                <w:sz w:val="24"/>
                <w:szCs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850" w:type="dxa"/>
          </w:tcPr>
          <w:p w14:paraId="48501693"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437EE310"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w:t>
              </w:r>
              <w:proofErr w:type="spellStart"/>
              <w:r w:rsidRPr="002038D4">
                <w:rPr>
                  <w:color w:val="0000FF"/>
                  <w:sz w:val="22"/>
                  <w:szCs w:val="22"/>
                  <w:u w:val="single"/>
                </w:rPr>
                <w:t>bbc</w:t>
              </w:r>
              <w:proofErr w:type="spellEnd"/>
            </w:hyperlink>
          </w:p>
        </w:tc>
      </w:tr>
      <w:tr w:rsidR="002038D4" w:rsidRPr="00286135" w14:paraId="40F17D41" w14:textId="77777777" w:rsidTr="00395A0E">
        <w:tc>
          <w:tcPr>
            <w:tcW w:w="538" w:type="dxa"/>
            <w:vAlign w:val="center"/>
          </w:tcPr>
          <w:p w14:paraId="3C8BB2FA" w14:textId="77777777" w:rsidR="002038D4" w:rsidRPr="002038D4" w:rsidRDefault="002038D4" w:rsidP="002038D4">
            <w:pPr>
              <w:pStyle w:val="af"/>
              <w:rPr>
                <w:color w:val="000000"/>
                <w:sz w:val="24"/>
                <w:szCs w:val="24"/>
              </w:rPr>
            </w:pPr>
            <w:r w:rsidRPr="002038D4">
              <w:rPr>
                <w:color w:val="000000"/>
                <w:sz w:val="24"/>
                <w:szCs w:val="24"/>
              </w:rPr>
              <w:t>14</w:t>
            </w:r>
          </w:p>
        </w:tc>
        <w:tc>
          <w:tcPr>
            <w:tcW w:w="6805" w:type="dxa"/>
            <w:vAlign w:val="center"/>
          </w:tcPr>
          <w:p w14:paraId="565E0227" w14:textId="77777777" w:rsidR="002038D4" w:rsidRPr="002038D4" w:rsidRDefault="002038D4" w:rsidP="002038D4">
            <w:pPr>
              <w:pStyle w:val="af"/>
              <w:rPr>
                <w:sz w:val="24"/>
                <w:szCs w:val="24"/>
                <w:lang w:val="ru-RU"/>
              </w:rPr>
            </w:pPr>
            <w:r w:rsidRPr="002038D4">
              <w:rPr>
                <w:color w:val="000000"/>
                <w:sz w:val="24"/>
                <w:szCs w:val="24"/>
                <w:lang w:val="ru-RU"/>
              </w:rPr>
              <w:t xml:space="preserve">Демографическая политика и её направления. Теория демографического перехода. Практическая работа "Объяснение </w:t>
            </w:r>
            <w:r w:rsidRPr="002038D4">
              <w:rPr>
                <w:color w:val="000000"/>
                <w:sz w:val="24"/>
                <w:szCs w:val="24"/>
                <w:lang w:val="ru-RU"/>
              </w:rPr>
              <w:lastRenderedPageBreak/>
              <w:t>особенности демографической политики в странах с различным типом воспроизводства населения"</w:t>
            </w:r>
          </w:p>
        </w:tc>
        <w:tc>
          <w:tcPr>
            <w:tcW w:w="850" w:type="dxa"/>
          </w:tcPr>
          <w:p w14:paraId="6F856A22" w14:textId="77777777" w:rsidR="002038D4" w:rsidRPr="002038D4" w:rsidRDefault="002038D4" w:rsidP="002038D4">
            <w:pPr>
              <w:pStyle w:val="af"/>
              <w:rPr>
                <w:sz w:val="24"/>
                <w:szCs w:val="24"/>
              </w:rPr>
            </w:pPr>
            <w:r w:rsidRPr="002038D4">
              <w:rPr>
                <w:color w:val="000000"/>
                <w:sz w:val="24"/>
                <w:szCs w:val="24"/>
              </w:rPr>
              <w:lastRenderedPageBreak/>
              <w:t>1</w:t>
            </w:r>
          </w:p>
        </w:tc>
        <w:tc>
          <w:tcPr>
            <w:tcW w:w="2835" w:type="dxa"/>
            <w:vAlign w:val="center"/>
          </w:tcPr>
          <w:p w14:paraId="6C457DA1"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w:t>
              </w:r>
              <w:r w:rsidRPr="002038D4">
                <w:rPr>
                  <w:color w:val="0000FF"/>
                  <w:sz w:val="22"/>
                  <w:szCs w:val="22"/>
                  <w:u w:val="single"/>
                </w:rPr>
                <w:t>d</w:t>
              </w:r>
              <w:r w:rsidRPr="002038D4">
                <w:rPr>
                  <w:color w:val="0000FF"/>
                  <w:sz w:val="22"/>
                  <w:szCs w:val="22"/>
                  <w:u w:val="single"/>
                  <w:lang w:val="ru-RU"/>
                </w:rPr>
                <w:t>2</w:t>
              </w:r>
              <w:r w:rsidRPr="002038D4">
                <w:rPr>
                  <w:color w:val="0000FF"/>
                  <w:sz w:val="22"/>
                  <w:szCs w:val="22"/>
                  <w:u w:val="single"/>
                </w:rPr>
                <w:t>e</w:t>
              </w:r>
            </w:hyperlink>
          </w:p>
        </w:tc>
      </w:tr>
      <w:tr w:rsidR="002038D4" w:rsidRPr="00286135" w14:paraId="79B5DEC4" w14:textId="77777777" w:rsidTr="00395A0E">
        <w:tc>
          <w:tcPr>
            <w:tcW w:w="538" w:type="dxa"/>
            <w:vAlign w:val="center"/>
          </w:tcPr>
          <w:p w14:paraId="0B5EF285" w14:textId="77777777" w:rsidR="002038D4" w:rsidRPr="002038D4" w:rsidRDefault="002038D4" w:rsidP="002038D4">
            <w:pPr>
              <w:pStyle w:val="af"/>
              <w:rPr>
                <w:color w:val="000000"/>
                <w:sz w:val="24"/>
                <w:szCs w:val="24"/>
              </w:rPr>
            </w:pPr>
            <w:r w:rsidRPr="002038D4">
              <w:rPr>
                <w:color w:val="000000"/>
                <w:sz w:val="24"/>
                <w:szCs w:val="24"/>
              </w:rPr>
              <w:t>15</w:t>
            </w:r>
          </w:p>
        </w:tc>
        <w:tc>
          <w:tcPr>
            <w:tcW w:w="6805" w:type="dxa"/>
            <w:vAlign w:val="center"/>
          </w:tcPr>
          <w:p w14:paraId="548A8BDE" w14:textId="77777777" w:rsidR="002038D4" w:rsidRPr="002038D4" w:rsidRDefault="002038D4" w:rsidP="002038D4">
            <w:pPr>
              <w:pStyle w:val="af"/>
              <w:rPr>
                <w:sz w:val="24"/>
                <w:szCs w:val="24"/>
                <w:lang w:val="ru-RU"/>
              </w:rPr>
            </w:pPr>
            <w:r w:rsidRPr="002038D4">
              <w:rPr>
                <w:color w:val="000000"/>
                <w:sz w:val="24"/>
                <w:szCs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850" w:type="dxa"/>
          </w:tcPr>
          <w:p w14:paraId="62249C49"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318C9827"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1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/88665</w:t>
              </w:r>
              <w:r w:rsidRPr="002038D4">
                <w:rPr>
                  <w:color w:val="0000FF"/>
                  <w:sz w:val="22"/>
                  <w:szCs w:val="22"/>
                  <w:u w:val="single"/>
                </w:rPr>
                <w:t>e</w:t>
              </w:r>
              <w:r w:rsidRPr="002038D4">
                <w:rPr>
                  <w:color w:val="0000FF"/>
                  <w:sz w:val="22"/>
                  <w:szCs w:val="22"/>
                  <w:u w:val="single"/>
                  <w:lang w:val="ru-RU"/>
                </w:rPr>
                <w:t>78</w:t>
              </w:r>
            </w:hyperlink>
          </w:p>
        </w:tc>
      </w:tr>
      <w:tr w:rsidR="002038D4" w:rsidRPr="002038D4" w14:paraId="460FDCE4" w14:textId="77777777" w:rsidTr="00395A0E">
        <w:tc>
          <w:tcPr>
            <w:tcW w:w="538" w:type="dxa"/>
            <w:vAlign w:val="center"/>
          </w:tcPr>
          <w:p w14:paraId="512FF3CC" w14:textId="77777777" w:rsidR="002038D4" w:rsidRPr="002038D4" w:rsidRDefault="002038D4" w:rsidP="002038D4">
            <w:pPr>
              <w:pStyle w:val="af"/>
              <w:rPr>
                <w:color w:val="000000"/>
                <w:sz w:val="24"/>
                <w:szCs w:val="24"/>
              </w:rPr>
            </w:pPr>
            <w:r w:rsidRPr="002038D4">
              <w:rPr>
                <w:color w:val="000000"/>
                <w:sz w:val="24"/>
                <w:szCs w:val="24"/>
              </w:rPr>
              <w:t>16</w:t>
            </w:r>
          </w:p>
        </w:tc>
        <w:tc>
          <w:tcPr>
            <w:tcW w:w="6805" w:type="dxa"/>
            <w:vAlign w:val="center"/>
          </w:tcPr>
          <w:p w14:paraId="37A8B6D8" w14:textId="77777777" w:rsidR="002038D4" w:rsidRPr="002038D4" w:rsidRDefault="002038D4" w:rsidP="002038D4">
            <w:pPr>
              <w:pStyle w:val="af"/>
              <w:rPr>
                <w:sz w:val="24"/>
                <w:szCs w:val="24"/>
                <w:lang w:val="ru-RU"/>
              </w:rPr>
            </w:pPr>
            <w:r w:rsidRPr="002038D4">
              <w:rPr>
                <w:color w:val="000000"/>
                <w:sz w:val="24"/>
                <w:szCs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850" w:type="dxa"/>
          </w:tcPr>
          <w:p w14:paraId="5E7B5F39"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3E00F6FB" w14:textId="77777777" w:rsidR="002038D4" w:rsidRPr="002038D4" w:rsidRDefault="002038D4" w:rsidP="002038D4">
            <w:pPr>
              <w:pStyle w:val="af"/>
              <w:rPr>
                <w:color w:val="000000"/>
                <w:sz w:val="22"/>
                <w:szCs w:val="22"/>
              </w:rPr>
            </w:pPr>
          </w:p>
        </w:tc>
      </w:tr>
      <w:tr w:rsidR="002038D4" w:rsidRPr="00286135" w14:paraId="5C7A04BC" w14:textId="77777777" w:rsidTr="00395A0E">
        <w:tc>
          <w:tcPr>
            <w:tcW w:w="538" w:type="dxa"/>
            <w:vAlign w:val="center"/>
          </w:tcPr>
          <w:p w14:paraId="6999EB45" w14:textId="77777777" w:rsidR="002038D4" w:rsidRPr="002038D4" w:rsidRDefault="002038D4" w:rsidP="002038D4">
            <w:pPr>
              <w:pStyle w:val="af"/>
              <w:rPr>
                <w:color w:val="000000"/>
                <w:sz w:val="24"/>
                <w:szCs w:val="24"/>
              </w:rPr>
            </w:pPr>
            <w:r w:rsidRPr="002038D4">
              <w:rPr>
                <w:color w:val="000000"/>
                <w:sz w:val="24"/>
                <w:szCs w:val="24"/>
              </w:rPr>
              <w:t>17</w:t>
            </w:r>
          </w:p>
        </w:tc>
        <w:tc>
          <w:tcPr>
            <w:tcW w:w="6805" w:type="dxa"/>
            <w:vAlign w:val="center"/>
          </w:tcPr>
          <w:p w14:paraId="50E3AB1B" w14:textId="77777777" w:rsidR="002038D4" w:rsidRPr="002038D4" w:rsidRDefault="002038D4" w:rsidP="002038D4">
            <w:pPr>
              <w:pStyle w:val="af"/>
              <w:rPr>
                <w:sz w:val="24"/>
                <w:szCs w:val="24"/>
              </w:rPr>
            </w:pPr>
            <w:r w:rsidRPr="002038D4">
              <w:rPr>
                <w:color w:val="000000"/>
                <w:sz w:val="24"/>
                <w:szCs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sidRPr="002038D4">
              <w:rPr>
                <w:color w:val="000000"/>
                <w:sz w:val="24"/>
                <w:szCs w:val="24"/>
              </w:rPr>
              <w:t>Миграции</w:t>
            </w:r>
            <w:proofErr w:type="spellEnd"/>
            <w:r w:rsidRPr="002038D4">
              <w:rPr>
                <w:color w:val="000000"/>
                <w:sz w:val="24"/>
                <w:szCs w:val="24"/>
              </w:rPr>
              <w:t xml:space="preserve"> </w:t>
            </w:r>
            <w:proofErr w:type="spellStart"/>
            <w:r w:rsidRPr="002038D4">
              <w:rPr>
                <w:color w:val="000000"/>
                <w:sz w:val="24"/>
                <w:szCs w:val="24"/>
              </w:rPr>
              <w:t>населения</w:t>
            </w:r>
            <w:proofErr w:type="spellEnd"/>
            <w:r w:rsidRPr="002038D4">
              <w:rPr>
                <w:color w:val="000000"/>
                <w:sz w:val="24"/>
                <w:szCs w:val="24"/>
              </w:rPr>
              <w:t xml:space="preserve">: </w:t>
            </w:r>
            <w:proofErr w:type="spellStart"/>
            <w:r w:rsidRPr="002038D4">
              <w:rPr>
                <w:color w:val="000000"/>
                <w:sz w:val="24"/>
                <w:szCs w:val="24"/>
              </w:rPr>
              <w:t>причины</w:t>
            </w:r>
            <w:proofErr w:type="spellEnd"/>
            <w:r w:rsidRPr="002038D4">
              <w:rPr>
                <w:color w:val="000000"/>
                <w:sz w:val="24"/>
                <w:szCs w:val="24"/>
              </w:rPr>
              <w:t xml:space="preserve">, </w:t>
            </w:r>
            <w:proofErr w:type="spellStart"/>
            <w:r w:rsidRPr="002038D4">
              <w:rPr>
                <w:color w:val="000000"/>
                <w:sz w:val="24"/>
                <w:szCs w:val="24"/>
              </w:rPr>
              <w:t>основные</w:t>
            </w:r>
            <w:proofErr w:type="spellEnd"/>
            <w:r w:rsidRPr="002038D4">
              <w:rPr>
                <w:color w:val="000000"/>
                <w:sz w:val="24"/>
                <w:szCs w:val="24"/>
              </w:rPr>
              <w:t xml:space="preserve"> </w:t>
            </w:r>
            <w:proofErr w:type="spellStart"/>
            <w:r w:rsidRPr="002038D4">
              <w:rPr>
                <w:color w:val="000000"/>
                <w:sz w:val="24"/>
                <w:szCs w:val="24"/>
              </w:rPr>
              <w:t>типы</w:t>
            </w:r>
            <w:proofErr w:type="spellEnd"/>
            <w:r w:rsidRPr="002038D4">
              <w:rPr>
                <w:color w:val="000000"/>
                <w:sz w:val="24"/>
                <w:szCs w:val="24"/>
              </w:rPr>
              <w:t xml:space="preserve"> и </w:t>
            </w:r>
            <w:proofErr w:type="spellStart"/>
            <w:r w:rsidRPr="002038D4">
              <w:rPr>
                <w:color w:val="000000"/>
                <w:sz w:val="24"/>
                <w:szCs w:val="24"/>
              </w:rPr>
              <w:t>направления</w:t>
            </w:r>
            <w:proofErr w:type="spellEnd"/>
            <w:r w:rsidRPr="002038D4">
              <w:rPr>
                <w:color w:val="000000"/>
                <w:sz w:val="24"/>
                <w:szCs w:val="24"/>
              </w:rPr>
              <w:t>.</w:t>
            </w:r>
          </w:p>
        </w:tc>
        <w:tc>
          <w:tcPr>
            <w:tcW w:w="850" w:type="dxa"/>
          </w:tcPr>
          <w:p w14:paraId="4927FA02"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1DAEF858"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/886660</w:t>
              </w:r>
              <w:r w:rsidRPr="002038D4">
                <w:rPr>
                  <w:color w:val="0000FF"/>
                  <w:sz w:val="22"/>
                  <w:szCs w:val="22"/>
                  <w:u w:val="single"/>
                </w:rPr>
                <w:t>b</w:t>
              </w:r>
              <w:r w:rsidRPr="002038D4">
                <w:rPr>
                  <w:color w:val="0000FF"/>
                  <w:sz w:val="22"/>
                  <w:szCs w:val="22"/>
                  <w:u w:val="single"/>
                  <w:lang w:val="ru-RU"/>
                </w:rPr>
                <w:t>2</w:t>
              </w:r>
            </w:hyperlink>
          </w:p>
        </w:tc>
      </w:tr>
      <w:tr w:rsidR="002038D4" w:rsidRPr="00286135" w14:paraId="79F5DDF0" w14:textId="77777777" w:rsidTr="00395A0E">
        <w:tc>
          <w:tcPr>
            <w:tcW w:w="538" w:type="dxa"/>
            <w:vAlign w:val="center"/>
          </w:tcPr>
          <w:p w14:paraId="5014860D" w14:textId="77777777" w:rsidR="002038D4" w:rsidRPr="002038D4" w:rsidRDefault="002038D4" w:rsidP="002038D4">
            <w:pPr>
              <w:pStyle w:val="af"/>
              <w:rPr>
                <w:color w:val="000000"/>
                <w:sz w:val="24"/>
                <w:szCs w:val="24"/>
              </w:rPr>
            </w:pPr>
            <w:r w:rsidRPr="002038D4">
              <w:rPr>
                <w:color w:val="000000"/>
                <w:sz w:val="24"/>
                <w:szCs w:val="24"/>
              </w:rPr>
              <w:t>18</w:t>
            </w:r>
          </w:p>
        </w:tc>
        <w:tc>
          <w:tcPr>
            <w:tcW w:w="6805" w:type="dxa"/>
            <w:vAlign w:val="center"/>
          </w:tcPr>
          <w:p w14:paraId="3E676DD3" w14:textId="77777777" w:rsidR="002038D4" w:rsidRPr="002038D4" w:rsidRDefault="002038D4" w:rsidP="002038D4">
            <w:pPr>
              <w:pStyle w:val="af"/>
              <w:rPr>
                <w:sz w:val="24"/>
                <w:szCs w:val="24"/>
                <w:lang w:val="ru-RU"/>
              </w:rPr>
            </w:pPr>
            <w:r w:rsidRPr="002038D4">
              <w:rPr>
                <w:color w:val="000000"/>
                <w:sz w:val="24"/>
                <w:szCs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850" w:type="dxa"/>
          </w:tcPr>
          <w:p w14:paraId="20ED0DF9"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413DC686"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/886662</w:t>
              </w:r>
              <w:r w:rsidRPr="002038D4">
                <w:rPr>
                  <w:color w:val="0000FF"/>
                  <w:sz w:val="22"/>
                  <w:szCs w:val="22"/>
                  <w:u w:val="single"/>
                </w:rPr>
                <w:t>a</w:t>
              </w:r>
              <w:r w:rsidRPr="002038D4">
                <w:rPr>
                  <w:color w:val="0000FF"/>
                  <w:sz w:val="22"/>
                  <w:szCs w:val="22"/>
                  <w:u w:val="single"/>
                  <w:lang w:val="ru-RU"/>
                </w:rPr>
                <w:t>6</w:t>
              </w:r>
            </w:hyperlink>
          </w:p>
        </w:tc>
      </w:tr>
      <w:tr w:rsidR="002038D4" w:rsidRPr="00286135" w14:paraId="5E340F8F" w14:textId="77777777" w:rsidTr="00395A0E">
        <w:tc>
          <w:tcPr>
            <w:tcW w:w="538" w:type="dxa"/>
            <w:vAlign w:val="center"/>
          </w:tcPr>
          <w:p w14:paraId="68504987" w14:textId="77777777" w:rsidR="002038D4" w:rsidRPr="002038D4" w:rsidRDefault="002038D4" w:rsidP="002038D4">
            <w:pPr>
              <w:pStyle w:val="af"/>
              <w:rPr>
                <w:color w:val="000000"/>
                <w:sz w:val="24"/>
                <w:szCs w:val="24"/>
              </w:rPr>
            </w:pPr>
            <w:r w:rsidRPr="002038D4">
              <w:rPr>
                <w:color w:val="000000"/>
                <w:sz w:val="24"/>
                <w:szCs w:val="24"/>
              </w:rPr>
              <w:t>19</w:t>
            </w:r>
          </w:p>
        </w:tc>
        <w:tc>
          <w:tcPr>
            <w:tcW w:w="6805" w:type="dxa"/>
            <w:vAlign w:val="center"/>
          </w:tcPr>
          <w:p w14:paraId="6B21BE4B" w14:textId="77777777" w:rsidR="002038D4" w:rsidRPr="002038D4" w:rsidRDefault="002038D4" w:rsidP="002038D4">
            <w:pPr>
              <w:pStyle w:val="af"/>
              <w:rPr>
                <w:sz w:val="24"/>
                <w:szCs w:val="24"/>
                <w:lang w:val="ru-RU"/>
              </w:rPr>
            </w:pPr>
            <w:r w:rsidRPr="002038D4">
              <w:rPr>
                <w:color w:val="000000"/>
                <w:sz w:val="24"/>
                <w:szCs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850" w:type="dxa"/>
          </w:tcPr>
          <w:p w14:paraId="088E45ED" w14:textId="77777777" w:rsidR="002038D4" w:rsidRPr="002038D4" w:rsidRDefault="002038D4" w:rsidP="002038D4">
            <w:pPr>
              <w:pStyle w:val="af"/>
              <w:rPr>
                <w:sz w:val="24"/>
                <w:szCs w:val="24"/>
              </w:rPr>
            </w:pPr>
            <w:r w:rsidRPr="002038D4">
              <w:rPr>
                <w:color w:val="000000"/>
                <w:sz w:val="24"/>
                <w:szCs w:val="24"/>
              </w:rPr>
              <w:t>1</w:t>
            </w:r>
          </w:p>
        </w:tc>
        <w:tc>
          <w:tcPr>
            <w:tcW w:w="2835" w:type="dxa"/>
            <w:vAlign w:val="center"/>
          </w:tcPr>
          <w:p w14:paraId="551D402E"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/88666684</w:t>
              </w:r>
            </w:hyperlink>
          </w:p>
        </w:tc>
      </w:tr>
      <w:tr w:rsidR="002038D4" w:rsidRPr="002038D4" w14:paraId="45F17D4D" w14:textId="77777777" w:rsidTr="00395A0E">
        <w:tc>
          <w:tcPr>
            <w:tcW w:w="538" w:type="dxa"/>
            <w:vAlign w:val="center"/>
          </w:tcPr>
          <w:p w14:paraId="0E45BB8A" w14:textId="77777777" w:rsidR="002038D4" w:rsidRPr="002038D4" w:rsidRDefault="002038D4" w:rsidP="002038D4">
            <w:pPr>
              <w:pStyle w:val="af"/>
              <w:rPr>
                <w:color w:val="000000"/>
                <w:sz w:val="24"/>
                <w:szCs w:val="24"/>
                <w:lang w:val="ru-RU"/>
              </w:rPr>
            </w:pPr>
          </w:p>
        </w:tc>
        <w:tc>
          <w:tcPr>
            <w:tcW w:w="6805" w:type="dxa"/>
            <w:vAlign w:val="center"/>
          </w:tcPr>
          <w:p w14:paraId="243867C3" w14:textId="77777777" w:rsidR="002038D4" w:rsidRPr="002038D4" w:rsidRDefault="002038D4" w:rsidP="002038D4">
            <w:pPr>
              <w:pStyle w:val="af"/>
              <w:rPr>
                <w:color w:val="000000"/>
                <w:sz w:val="24"/>
                <w:szCs w:val="24"/>
              </w:rPr>
            </w:pPr>
            <w:proofErr w:type="spellStart"/>
            <w:r w:rsidRPr="002038D4">
              <w:rPr>
                <w:b/>
                <w:color w:val="000000"/>
                <w:sz w:val="24"/>
                <w:szCs w:val="24"/>
              </w:rPr>
              <w:t>Раздел</w:t>
            </w:r>
            <w:proofErr w:type="spellEnd"/>
            <w:r w:rsidRPr="002038D4">
              <w:rPr>
                <w:b/>
                <w:color w:val="000000"/>
                <w:sz w:val="24"/>
                <w:szCs w:val="24"/>
              </w:rPr>
              <w:t xml:space="preserve"> 5.</w:t>
            </w:r>
            <w:r w:rsidRPr="002038D4">
              <w:rPr>
                <w:color w:val="000000"/>
                <w:sz w:val="24"/>
                <w:szCs w:val="24"/>
              </w:rPr>
              <w:t xml:space="preserve"> </w:t>
            </w:r>
            <w:r w:rsidRPr="002038D4">
              <w:rPr>
                <w:b/>
                <w:color w:val="000000"/>
                <w:sz w:val="24"/>
                <w:szCs w:val="24"/>
              </w:rPr>
              <w:t>МИРОВОЕ ХОЗЯЙСТВО</w:t>
            </w:r>
          </w:p>
        </w:tc>
        <w:tc>
          <w:tcPr>
            <w:tcW w:w="850" w:type="dxa"/>
            <w:vAlign w:val="center"/>
          </w:tcPr>
          <w:p w14:paraId="22F17A62" w14:textId="77777777" w:rsidR="002038D4" w:rsidRPr="002038D4" w:rsidRDefault="002038D4" w:rsidP="002038D4">
            <w:pPr>
              <w:pStyle w:val="af"/>
              <w:rPr>
                <w:color w:val="000000"/>
                <w:sz w:val="24"/>
                <w:szCs w:val="24"/>
              </w:rPr>
            </w:pPr>
          </w:p>
        </w:tc>
        <w:tc>
          <w:tcPr>
            <w:tcW w:w="2835" w:type="dxa"/>
            <w:vAlign w:val="center"/>
          </w:tcPr>
          <w:p w14:paraId="24F0D393" w14:textId="77777777" w:rsidR="002038D4" w:rsidRPr="002038D4" w:rsidRDefault="002038D4" w:rsidP="002038D4">
            <w:pPr>
              <w:pStyle w:val="af"/>
              <w:rPr>
                <w:color w:val="000000"/>
                <w:sz w:val="22"/>
                <w:szCs w:val="22"/>
              </w:rPr>
            </w:pPr>
          </w:p>
        </w:tc>
      </w:tr>
      <w:tr w:rsidR="002038D4" w:rsidRPr="00286135" w14:paraId="0BD67611" w14:textId="77777777" w:rsidTr="00395A0E">
        <w:tc>
          <w:tcPr>
            <w:tcW w:w="538" w:type="dxa"/>
            <w:vAlign w:val="center"/>
          </w:tcPr>
          <w:p w14:paraId="5C60D713" w14:textId="77777777" w:rsidR="002038D4" w:rsidRPr="002038D4" w:rsidRDefault="002038D4" w:rsidP="002038D4">
            <w:pPr>
              <w:pStyle w:val="af"/>
              <w:rPr>
                <w:color w:val="000000"/>
                <w:sz w:val="24"/>
                <w:szCs w:val="24"/>
              </w:rPr>
            </w:pPr>
            <w:r w:rsidRPr="002038D4">
              <w:rPr>
                <w:color w:val="000000"/>
                <w:sz w:val="24"/>
                <w:szCs w:val="24"/>
              </w:rPr>
              <w:t>20</w:t>
            </w:r>
          </w:p>
        </w:tc>
        <w:tc>
          <w:tcPr>
            <w:tcW w:w="6805" w:type="dxa"/>
            <w:vAlign w:val="center"/>
          </w:tcPr>
          <w:p w14:paraId="0A27E785" w14:textId="77777777" w:rsidR="002038D4" w:rsidRPr="002038D4" w:rsidRDefault="002038D4" w:rsidP="002038D4">
            <w:pPr>
              <w:pStyle w:val="af"/>
              <w:rPr>
                <w:sz w:val="24"/>
                <w:szCs w:val="24"/>
                <w:lang w:val="ru-RU"/>
              </w:rPr>
            </w:pPr>
            <w:r w:rsidRPr="002038D4">
              <w:rPr>
                <w:color w:val="000000"/>
                <w:sz w:val="24"/>
                <w:szCs w:val="24"/>
                <w:lang w:val="ru-RU"/>
              </w:rPr>
              <w:t xml:space="preserve">Мировое </w:t>
            </w:r>
            <w:proofErr w:type="spellStart"/>
            <w:r w:rsidRPr="002038D4">
              <w:rPr>
                <w:color w:val="000000"/>
                <w:sz w:val="24"/>
                <w:szCs w:val="24"/>
                <w:lang w:val="ru-RU"/>
              </w:rPr>
              <w:t>хозяйство.Отраслевая</w:t>
            </w:r>
            <w:proofErr w:type="spellEnd"/>
            <w:r w:rsidRPr="002038D4">
              <w:rPr>
                <w:color w:val="000000"/>
                <w:sz w:val="24"/>
                <w:szCs w:val="24"/>
                <w:lang w:val="ru-RU"/>
              </w:rPr>
              <w:t>, территориальная и функциональная структура</w:t>
            </w:r>
          </w:p>
        </w:tc>
        <w:tc>
          <w:tcPr>
            <w:tcW w:w="850" w:type="dxa"/>
            <w:vAlign w:val="center"/>
          </w:tcPr>
          <w:p w14:paraId="37E99735"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175AA772"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/886667</w:t>
              </w:r>
              <w:r w:rsidRPr="002038D4">
                <w:rPr>
                  <w:color w:val="0000FF"/>
                  <w:sz w:val="22"/>
                  <w:szCs w:val="22"/>
                  <w:u w:val="single"/>
                </w:rPr>
                <w:t>f</w:t>
              </w:r>
              <w:r w:rsidRPr="002038D4">
                <w:rPr>
                  <w:color w:val="0000FF"/>
                  <w:sz w:val="22"/>
                  <w:szCs w:val="22"/>
                  <w:u w:val="single"/>
                  <w:lang w:val="ru-RU"/>
                </w:rPr>
                <w:t>6</w:t>
              </w:r>
            </w:hyperlink>
          </w:p>
        </w:tc>
      </w:tr>
      <w:tr w:rsidR="002038D4" w:rsidRPr="002038D4" w14:paraId="2C8E435F" w14:textId="77777777" w:rsidTr="00395A0E">
        <w:tc>
          <w:tcPr>
            <w:tcW w:w="538" w:type="dxa"/>
            <w:vAlign w:val="center"/>
          </w:tcPr>
          <w:p w14:paraId="3D7C1FC0" w14:textId="77777777" w:rsidR="002038D4" w:rsidRPr="002038D4" w:rsidRDefault="002038D4" w:rsidP="002038D4">
            <w:pPr>
              <w:pStyle w:val="af"/>
              <w:rPr>
                <w:color w:val="000000"/>
                <w:sz w:val="24"/>
                <w:szCs w:val="24"/>
              </w:rPr>
            </w:pPr>
            <w:r w:rsidRPr="002038D4">
              <w:rPr>
                <w:color w:val="000000"/>
                <w:sz w:val="24"/>
                <w:szCs w:val="24"/>
              </w:rPr>
              <w:t>21</w:t>
            </w:r>
          </w:p>
        </w:tc>
        <w:tc>
          <w:tcPr>
            <w:tcW w:w="6805" w:type="dxa"/>
            <w:vAlign w:val="center"/>
          </w:tcPr>
          <w:p w14:paraId="5DDADDB8" w14:textId="77777777" w:rsidR="002038D4" w:rsidRPr="002038D4" w:rsidRDefault="002038D4" w:rsidP="002038D4">
            <w:pPr>
              <w:pStyle w:val="af"/>
              <w:rPr>
                <w:sz w:val="24"/>
                <w:szCs w:val="24"/>
                <w:lang w:val="ru-RU"/>
              </w:rPr>
            </w:pPr>
            <w:r w:rsidRPr="002038D4">
              <w:rPr>
                <w:color w:val="000000"/>
                <w:sz w:val="24"/>
                <w:szCs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850" w:type="dxa"/>
            <w:vAlign w:val="center"/>
          </w:tcPr>
          <w:p w14:paraId="3078B4E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1C20D8B" w14:textId="77777777" w:rsidR="002038D4" w:rsidRPr="002038D4" w:rsidRDefault="002038D4" w:rsidP="002038D4">
            <w:pPr>
              <w:pStyle w:val="af"/>
              <w:rPr>
                <w:color w:val="000000"/>
                <w:sz w:val="22"/>
                <w:szCs w:val="22"/>
              </w:rPr>
            </w:pPr>
          </w:p>
        </w:tc>
      </w:tr>
      <w:tr w:rsidR="002038D4" w:rsidRPr="00286135" w14:paraId="03CB549C" w14:textId="77777777" w:rsidTr="00395A0E">
        <w:tc>
          <w:tcPr>
            <w:tcW w:w="538" w:type="dxa"/>
            <w:vAlign w:val="center"/>
          </w:tcPr>
          <w:p w14:paraId="68BB5DFD" w14:textId="77777777" w:rsidR="002038D4" w:rsidRPr="002038D4" w:rsidRDefault="002038D4" w:rsidP="002038D4">
            <w:pPr>
              <w:pStyle w:val="af"/>
              <w:rPr>
                <w:color w:val="000000"/>
                <w:sz w:val="24"/>
                <w:szCs w:val="24"/>
              </w:rPr>
            </w:pPr>
            <w:r w:rsidRPr="002038D4">
              <w:rPr>
                <w:color w:val="000000"/>
                <w:sz w:val="24"/>
                <w:szCs w:val="24"/>
              </w:rPr>
              <w:t>22</w:t>
            </w:r>
          </w:p>
        </w:tc>
        <w:tc>
          <w:tcPr>
            <w:tcW w:w="6805" w:type="dxa"/>
            <w:vAlign w:val="center"/>
          </w:tcPr>
          <w:p w14:paraId="7711A1E0" w14:textId="77777777" w:rsidR="002038D4" w:rsidRPr="002038D4" w:rsidRDefault="002038D4" w:rsidP="002038D4">
            <w:pPr>
              <w:pStyle w:val="af"/>
              <w:rPr>
                <w:sz w:val="24"/>
                <w:szCs w:val="24"/>
                <w:lang w:val="ru-RU"/>
              </w:rPr>
            </w:pPr>
            <w:r w:rsidRPr="002038D4">
              <w:rPr>
                <w:color w:val="000000"/>
                <w:sz w:val="24"/>
                <w:szCs w:val="24"/>
                <w:lang w:val="ru-RU"/>
              </w:rPr>
              <w:t>МЭИ. Крупнейшие международные отраслевые и региональные экономические союзы. Роль ТНК в современной мировой экономике</w:t>
            </w:r>
          </w:p>
        </w:tc>
        <w:tc>
          <w:tcPr>
            <w:tcW w:w="850" w:type="dxa"/>
            <w:vAlign w:val="center"/>
          </w:tcPr>
          <w:p w14:paraId="7A7C0EF3"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45674CB"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w:t>
              </w:r>
              <w:r w:rsidRPr="002038D4">
                <w:rPr>
                  <w:color w:val="0000FF"/>
                  <w:sz w:val="22"/>
                  <w:szCs w:val="22"/>
                  <w:u w:val="single"/>
                </w:rPr>
                <w:t>a</w:t>
              </w:r>
              <w:r w:rsidRPr="002038D4">
                <w:rPr>
                  <w:color w:val="0000FF"/>
                  <w:sz w:val="22"/>
                  <w:szCs w:val="22"/>
                  <w:u w:val="single"/>
                  <w:lang w:val="ru-RU"/>
                </w:rPr>
                <w:t>80</w:t>
              </w:r>
            </w:hyperlink>
          </w:p>
        </w:tc>
      </w:tr>
      <w:tr w:rsidR="002038D4" w:rsidRPr="00286135" w14:paraId="6C51AF11" w14:textId="77777777" w:rsidTr="00395A0E">
        <w:tc>
          <w:tcPr>
            <w:tcW w:w="538" w:type="dxa"/>
            <w:vAlign w:val="center"/>
          </w:tcPr>
          <w:p w14:paraId="2A799560" w14:textId="77777777" w:rsidR="002038D4" w:rsidRPr="002038D4" w:rsidRDefault="002038D4" w:rsidP="002038D4">
            <w:pPr>
              <w:pStyle w:val="af"/>
              <w:rPr>
                <w:color w:val="000000"/>
                <w:sz w:val="24"/>
                <w:szCs w:val="24"/>
              </w:rPr>
            </w:pPr>
            <w:r w:rsidRPr="002038D4">
              <w:rPr>
                <w:color w:val="000000"/>
                <w:sz w:val="24"/>
                <w:szCs w:val="24"/>
              </w:rPr>
              <w:t>23</w:t>
            </w:r>
          </w:p>
        </w:tc>
        <w:tc>
          <w:tcPr>
            <w:tcW w:w="6805" w:type="dxa"/>
            <w:vAlign w:val="center"/>
          </w:tcPr>
          <w:p w14:paraId="15646044" w14:textId="77777777" w:rsidR="002038D4" w:rsidRPr="002038D4" w:rsidRDefault="002038D4" w:rsidP="002038D4">
            <w:pPr>
              <w:pStyle w:val="af"/>
              <w:rPr>
                <w:sz w:val="24"/>
                <w:szCs w:val="24"/>
                <w:lang w:val="ru-RU"/>
              </w:rPr>
            </w:pPr>
            <w:r w:rsidRPr="002038D4">
              <w:rPr>
                <w:color w:val="000000"/>
                <w:sz w:val="24"/>
                <w:szCs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850" w:type="dxa"/>
            <w:vAlign w:val="center"/>
          </w:tcPr>
          <w:p w14:paraId="46CDC2C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5EB54CD7"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w:t>
              </w:r>
              <w:proofErr w:type="spellStart"/>
              <w:r w:rsidRPr="002038D4">
                <w:rPr>
                  <w:color w:val="0000FF"/>
                  <w:sz w:val="22"/>
                  <w:szCs w:val="22"/>
                  <w:u w:val="single"/>
                </w:rPr>
                <w:t>bc</w:t>
              </w:r>
              <w:proofErr w:type="spellEnd"/>
              <w:r w:rsidRPr="002038D4">
                <w:rPr>
                  <w:color w:val="0000FF"/>
                  <w:sz w:val="22"/>
                  <w:szCs w:val="22"/>
                  <w:u w:val="single"/>
                  <w:lang w:val="ru-RU"/>
                </w:rPr>
                <w:t>0</w:t>
              </w:r>
            </w:hyperlink>
          </w:p>
        </w:tc>
      </w:tr>
      <w:tr w:rsidR="002038D4" w:rsidRPr="00286135" w14:paraId="0E7DF1D9" w14:textId="77777777" w:rsidTr="00395A0E">
        <w:tc>
          <w:tcPr>
            <w:tcW w:w="538" w:type="dxa"/>
            <w:vAlign w:val="center"/>
          </w:tcPr>
          <w:p w14:paraId="14B60CA6" w14:textId="77777777" w:rsidR="002038D4" w:rsidRPr="002038D4" w:rsidRDefault="002038D4" w:rsidP="002038D4">
            <w:pPr>
              <w:pStyle w:val="af"/>
              <w:rPr>
                <w:color w:val="000000"/>
                <w:sz w:val="24"/>
                <w:szCs w:val="24"/>
              </w:rPr>
            </w:pPr>
            <w:r w:rsidRPr="002038D4">
              <w:rPr>
                <w:color w:val="000000"/>
                <w:sz w:val="24"/>
                <w:szCs w:val="24"/>
              </w:rPr>
              <w:t>24</w:t>
            </w:r>
          </w:p>
        </w:tc>
        <w:tc>
          <w:tcPr>
            <w:tcW w:w="6805" w:type="dxa"/>
            <w:vAlign w:val="center"/>
          </w:tcPr>
          <w:p w14:paraId="270FFE52" w14:textId="77777777" w:rsidR="002038D4" w:rsidRPr="002038D4" w:rsidRDefault="002038D4" w:rsidP="002038D4">
            <w:pPr>
              <w:pStyle w:val="af"/>
              <w:rPr>
                <w:sz w:val="24"/>
                <w:szCs w:val="24"/>
              </w:rPr>
            </w:pPr>
            <w:r w:rsidRPr="002038D4">
              <w:rPr>
                <w:color w:val="000000"/>
                <w:sz w:val="24"/>
                <w:szCs w:val="24"/>
                <w:lang w:val="ru-RU"/>
              </w:rPr>
              <w:t>ТЭК мира: основные этапы развития, «</w:t>
            </w:r>
            <w:proofErr w:type="spellStart"/>
            <w:r w:rsidRPr="002038D4">
              <w:rPr>
                <w:color w:val="000000"/>
                <w:sz w:val="24"/>
                <w:szCs w:val="24"/>
                <w:lang w:val="ru-RU"/>
              </w:rPr>
              <w:t>энергопереход</w:t>
            </w:r>
            <w:proofErr w:type="spellEnd"/>
            <w:r w:rsidRPr="002038D4">
              <w:rPr>
                <w:color w:val="000000"/>
                <w:sz w:val="24"/>
                <w:szCs w:val="24"/>
                <w:lang w:val="ru-RU"/>
              </w:rPr>
              <w:t xml:space="preserve">». </w:t>
            </w:r>
            <w:proofErr w:type="spellStart"/>
            <w:r w:rsidRPr="002038D4">
              <w:rPr>
                <w:color w:val="000000"/>
                <w:sz w:val="24"/>
                <w:szCs w:val="24"/>
              </w:rPr>
              <w:t>География</w:t>
            </w:r>
            <w:proofErr w:type="spellEnd"/>
            <w:r w:rsidRPr="002038D4">
              <w:rPr>
                <w:color w:val="000000"/>
                <w:sz w:val="24"/>
                <w:szCs w:val="24"/>
              </w:rPr>
              <w:t xml:space="preserve"> </w:t>
            </w:r>
            <w:proofErr w:type="spellStart"/>
            <w:r w:rsidRPr="002038D4">
              <w:rPr>
                <w:color w:val="000000"/>
                <w:sz w:val="24"/>
                <w:szCs w:val="24"/>
              </w:rPr>
              <w:t>отраслей</w:t>
            </w:r>
            <w:proofErr w:type="spellEnd"/>
            <w:r w:rsidRPr="002038D4">
              <w:rPr>
                <w:color w:val="000000"/>
                <w:sz w:val="24"/>
                <w:szCs w:val="24"/>
              </w:rPr>
              <w:t xml:space="preserve"> </w:t>
            </w:r>
            <w:proofErr w:type="spellStart"/>
            <w:r w:rsidRPr="002038D4">
              <w:rPr>
                <w:color w:val="000000"/>
                <w:sz w:val="24"/>
                <w:szCs w:val="24"/>
              </w:rPr>
              <w:t>топливной</w:t>
            </w:r>
            <w:proofErr w:type="spellEnd"/>
            <w:r w:rsidRPr="002038D4">
              <w:rPr>
                <w:color w:val="000000"/>
                <w:sz w:val="24"/>
                <w:szCs w:val="24"/>
              </w:rPr>
              <w:t xml:space="preserve"> </w:t>
            </w:r>
            <w:proofErr w:type="spellStart"/>
            <w:r w:rsidRPr="002038D4">
              <w:rPr>
                <w:color w:val="000000"/>
                <w:sz w:val="24"/>
                <w:szCs w:val="24"/>
              </w:rPr>
              <w:t>промышленности</w:t>
            </w:r>
            <w:proofErr w:type="spellEnd"/>
          </w:p>
        </w:tc>
        <w:tc>
          <w:tcPr>
            <w:tcW w:w="850" w:type="dxa"/>
            <w:vAlign w:val="center"/>
          </w:tcPr>
          <w:p w14:paraId="2B9C443E"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24F2B7B2"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/88666</w:t>
              </w:r>
              <w:r w:rsidRPr="002038D4">
                <w:rPr>
                  <w:color w:val="0000FF"/>
                  <w:sz w:val="22"/>
                  <w:szCs w:val="22"/>
                  <w:u w:val="single"/>
                </w:rPr>
                <w:t>f</w:t>
              </w:r>
              <w:r w:rsidRPr="002038D4">
                <w:rPr>
                  <w:color w:val="0000FF"/>
                  <w:sz w:val="22"/>
                  <w:szCs w:val="22"/>
                  <w:u w:val="single"/>
                  <w:lang w:val="ru-RU"/>
                </w:rPr>
                <w:t>12</w:t>
              </w:r>
            </w:hyperlink>
          </w:p>
        </w:tc>
      </w:tr>
      <w:tr w:rsidR="002038D4" w:rsidRPr="00286135" w14:paraId="7C4F75FB" w14:textId="77777777" w:rsidTr="00395A0E">
        <w:tc>
          <w:tcPr>
            <w:tcW w:w="538" w:type="dxa"/>
            <w:vAlign w:val="center"/>
          </w:tcPr>
          <w:p w14:paraId="10B3BE91" w14:textId="77777777" w:rsidR="002038D4" w:rsidRPr="002038D4" w:rsidRDefault="002038D4" w:rsidP="002038D4">
            <w:pPr>
              <w:pStyle w:val="af"/>
              <w:rPr>
                <w:color w:val="000000"/>
                <w:sz w:val="24"/>
                <w:szCs w:val="24"/>
              </w:rPr>
            </w:pPr>
            <w:r w:rsidRPr="002038D4">
              <w:rPr>
                <w:color w:val="000000"/>
                <w:sz w:val="24"/>
                <w:szCs w:val="24"/>
              </w:rPr>
              <w:t>25</w:t>
            </w:r>
          </w:p>
        </w:tc>
        <w:tc>
          <w:tcPr>
            <w:tcW w:w="6805" w:type="dxa"/>
            <w:vAlign w:val="center"/>
          </w:tcPr>
          <w:p w14:paraId="5AA28502" w14:textId="77777777" w:rsidR="002038D4" w:rsidRPr="002038D4" w:rsidRDefault="002038D4" w:rsidP="002038D4">
            <w:pPr>
              <w:pStyle w:val="af"/>
              <w:rPr>
                <w:sz w:val="24"/>
                <w:szCs w:val="24"/>
                <w:lang w:val="ru-RU"/>
              </w:rPr>
            </w:pPr>
            <w:r w:rsidRPr="002038D4">
              <w:rPr>
                <w:color w:val="000000"/>
                <w:sz w:val="24"/>
                <w:szCs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850" w:type="dxa"/>
            <w:vAlign w:val="center"/>
          </w:tcPr>
          <w:p w14:paraId="27D590BE"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71E9BE5"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/8866716</w:t>
              </w:r>
              <w:r w:rsidRPr="002038D4">
                <w:rPr>
                  <w:color w:val="0000FF"/>
                  <w:sz w:val="22"/>
                  <w:szCs w:val="22"/>
                  <w:u w:val="single"/>
                </w:rPr>
                <w:t>a</w:t>
              </w:r>
            </w:hyperlink>
          </w:p>
        </w:tc>
      </w:tr>
      <w:tr w:rsidR="002038D4" w:rsidRPr="002038D4" w14:paraId="046BB178" w14:textId="77777777" w:rsidTr="00395A0E">
        <w:tc>
          <w:tcPr>
            <w:tcW w:w="538" w:type="dxa"/>
            <w:vAlign w:val="center"/>
          </w:tcPr>
          <w:p w14:paraId="0F6E1D91" w14:textId="77777777" w:rsidR="002038D4" w:rsidRPr="002038D4" w:rsidRDefault="002038D4" w:rsidP="002038D4">
            <w:pPr>
              <w:pStyle w:val="af"/>
              <w:rPr>
                <w:color w:val="000000"/>
                <w:sz w:val="24"/>
                <w:szCs w:val="24"/>
              </w:rPr>
            </w:pPr>
            <w:r w:rsidRPr="002038D4">
              <w:rPr>
                <w:color w:val="000000"/>
                <w:sz w:val="24"/>
                <w:szCs w:val="24"/>
              </w:rPr>
              <w:t>26</w:t>
            </w:r>
          </w:p>
        </w:tc>
        <w:tc>
          <w:tcPr>
            <w:tcW w:w="6805" w:type="dxa"/>
            <w:vAlign w:val="center"/>
          </w:tcPr>
          <w:p w14:paraId="0E70EF10" w14:textId="77777777" w:rsidR="002038D4" w:rsidRPr="002038D4" w:rsidRDefault="002038D4" w:rsidP="002038D4">
            <w:pPr>
              <w:pStyle w:val="af"/>
              <w:rPr>
                <w:sz w:val="24"/>
                <w:szCs w:val="24"/>
                <w:lang w:val="ru-RU"/>
              </w:rPr>
            </w:pPr>
            <w:r w:rsidRPr="002038D4">
              <w:rPr>
                <w:color w:val="000000"/>
                <w:sz w:val="24"/>
                <w:szCs w:val="24"/>
                <w:lang w:val="ru-RU"/>
              </w:rPr>
              <w:t xml:space="preserve">Металлургия мира. Географические особенности сырьевой </w:t>
            </w:r>
            <w:proofErr w:type="spellStart"/>
            <w:r w:rsidRPr="002038D4">
              <w:rPr>
                <w:color w:val="000000"/>
                <w:sz w:val="24"/>
                <w:szCs w:val="24"/>
                <w:lang w:val="ru-RU"/>
              </w:rPr>
              <w:t>базы.Ведущие</w:t>
            </w:r>
            <w:proofErr w:type="spellEnd"/>
            <w:r w:rsidRPr="002038D4">
              <w:rPr>
                <w:color w:val="000000"/>
                <w:sz w:val="24"/>
                <w:szCs w:val="24"/>
                <w:lang w:val="ru-RU"/>
              </w:rPr>
              <w:t xml:space="preserve"> страны-производители и экспортёры продукции цветных и чёрных металлов</w:t>
            </w:r>
          </w:p>
        </w:tc>
        <w:tc>
          <w:tcPr>
            <w:tcW w:w="850" w:type="dxa"/>
            <w:vAlign w:val="center"/>
          </w:tcPr>
          <w:p w14:paraId="1D8FF2C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662B94E" w14:textId="77777777" w:rsidR="002038D4" w:rsidRPr="002038D4" w:rsidRDefault="002038D4" w:rsidP="002038D4">
            <w:pPr>
              <w:pStyle w:val="af"/>
              <w:rPr>
                <w:color w:val="000000"/>
                <w:sz w:val="22"/>
                <w:szCs w:val="22"/>
              </w:rPr>
            </w:pPr>
          </w:p>
        </w:tc>
      </w:tr>
      <w:tr w:rsidR="002038D4" w:rsidRPr="00286135" w14:paraId="31FD29CA" w14:textId="77777777" w:rsidTr="00395A0E">
        <w:tc>
          <w:tcPr>
            <w:tcW w:w="538" w:type="dxa"/>
            <w:vAlign w:val="center"/>
          </w:tcPr>
          <w:p w14:paraId="3283EAB0" w14:textId="77777777" w:rsidR="002038D4" w:rsidRPr="002038D4" w:rsidRDefault="002038D4" w:rsidP="002038D4">
            <w:pPr>
              <w:pStyle w:val="af"/>
              <w:rPr>
                <w:color w:val="000000"/>
                <w:sz w:val="24"/>
                <w:szCs w:val="24"/>
              </w:rPr>
            </w:pPr>
            <w:r w:rsidRPr="002038D4">
              <w:rPr>
                <w:color w:val="000000"/>
                <w:sz w:val="24"/>
                <w:szCs w:val="24"/>
              </w:rPr>
              <w:lastRenderedPageBreak/>
              <w:t>27</w:t>
            </w:r>
          </w:p>
        </w:tc>
        <w:tc>
          <w:tcPr>
            <w:tcW w:w="6805" w:type="dxa"/>
            <w:vAlign w:val="center"/>
          </w:tcPr>
          <w:p w14:paraId="09CF2E38" w14:textId="77777777" w:rsidR="002038D4" w:rsidRPr="002038D4" w:rsidRDefault="002038D4" w:rsidP="002038D4">
            <w:pPr>
              <w:pStyle w:val="af"/>
              <w:rPr>
                <w:sz w:val="24"/>
                <w:szCs w:val="24"/>
                <w:lang w:val="ru-RU"/>
              </w:rPr>
            </w:pPr>
            <w:r w:rsidRPr="002038D4">
              <w:rPr>
                <w:color w:val="000000"/>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850" w:type="dxa"/>
            <w:vAlign w:val="center"/>
          </w:tcPr>
          <w:p w14:paraId="6C2CCA5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D5C88EA"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B4FCB2C" w14:textId="77777777" w:rsidTr="00395A0E">
        <w:tc>
          <w:tcPr>
            <w:tcW w:w="538" w:type="dxa"/>
            <w:vAlign w:val="center"/>
          </w:tcPr>
          <w:p w14:paraId="5838E760" w14:textId="77777777" w:rsidR="002038D4" w:rsidRPr="002038D4" w:rsidRDefault="002038D4" w:rsidP="002038D4">
            <w:pPr>
              <w:pStyle w:val="af"/>
              <w:rPr>
                <w:color w:val="000000"/>
                <w:sz w:val="24"/>
                <w:szCs w:val="24"/>
              </w:rPr>
            </w:pPr>
            <w:r w:rsidRPr="002038D4">
              <w:rPr>
                <w:color w:val="000000"/>
                <w:sz w:val="24"/>
                <w:szCs w:val="24"/>
              </w:rPr>
              <w:t>28</w:t>
            </w:r>
          </w:p>
        </w:tc>
        <w:tc>
          <w:tcPr>
            <w:tcW w:w="6805" w:type="dxa"/>
            <w:vAlign w:val="center"/>
          </w:tcPr>
          <w:p w14:paraId="1A11222C" w14:textId="77777777" w:rsidR="002038D4" w:rsidRPr="002038D4" w:rsidRDefault="002038D4" w:rsidP="002038D4">
            <w:pPr>
              <w:pStyle w:val="af"/>
              <w:rPr>
                <w:sz w:val="24"/>
                <w:szCs w:val="24"/>
                <w:lang w:val="ru-RU"/>
              </w:rPr>
            </w:pPr>
            <w:r w:rsidRPr="002038D4">
              <w:rPr>
                <w:color w:val="000000"/>
                <w:sz w:val="24"/>
                <w:szCs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850" w:type="dxa"/>
            <w:vAlign w:val="center"/>
          </w:tcPr>
          <w:p w14:paraId="1E58B2BA"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BCD3AA6"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2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391BB97A" w14:textId="77777777" w:rsidTr="00395A0E">
        <w:tc>
          <w:tcPr>
            <w:tcW w:w="538" w:type="dxa"/>
            <w:vAlign w:val="center"/>
          </w:tcPr>
          <w:p w14:paraId="5F321ACB" w14:textId="77777777" w:rsidR="002038D4" w:rsidRPr="002038D4" w:rsidRDefault="002038D4" w:rsidP="002038D4">
            <w:pPr>
              <w:pStyle w:val="af"/>
              <w:rPr>
                <w:color w:val="000000"/>
                <w:sz w:val="24"/>
                <w:szCs w:val="24"/>
              </w:rPr>
            </w:pPr>
            <w:r w:rsidRPr="002038D4">
              <w:rPr>
                <w:color w:val="000000"/>
                <w:sz w:val="24"/>
                <w:szCs w:val="24"/>
              </w:rPr>
              <w:t>29</w:t>
            </w:r>
          </w:p>
        </w:tc>
        <w:tc>
          <w:tcPr>
            <w:tcW w:w="6805" w:type="dxa"/>
            <w:vAlign w:val="center"/>
          </w:tcPr>
          <w:p w14:paraId="203AC659" w14:textId="77777777" w:rsidR="002038D4" w:rsidRPr="002038D4" w:rsidRDefault="002038D4" w:rsidP="002038D4">
            <w:pPr>
              <w:pStyle w:val="af"/>
              <w:rPr>
                <w:sz w:val="24"/>
                <w:szCs w:val="24"/>
              </w:rPr>
            </w:pPr>
            <w:r w:rsidRPr="002038D4">
              <w:rPr>
                <w:color w:val="000000"/>
                <w:sz w:val="24"/>
                <w:szCs w:val="24"/>
                <w:lang w:val="ru-RU"/>
              </w:rPr>
              <w:t xml:space="preserve">Географические различия в обеспеченности земельными ресурсами. Земельный фонд мира, его структура. </w:t>
            </w:r>
            <w:proofErr w:type="spellStart"/>
            <w:r w:rsidRPr="002038D4">
              <w:rPr>
                <w:color w:val="000000"/>
                <w:sz w:val="24"/>
                <w:szCs w:val="24"/>
              </w:rPr>
              <w:t>Современные</w:t>
            </w:r>
            <w:proofErr w:type="spellEnd"/>
            <w:r w:rsidRPr="002038D4">
              <w:rPr>
                <w:color w:val="000000"/>
                <w:sz w:val="24"/>
                <w:szCs w:val="24"/>
              </w:rPr>
              <w:t xml:space="preserve"> </w:t>
            </w:r>
            <w:proofErr w:type="spellStart"/>
            <w:r w:rsidRPr="002038D4">
              <w:rPr>
                <w:color w:val="000000"/>
                <w:sz w:val="24"/>
                <w:szCs w:val="24"/>
              </w:rPr>
              <w:t>тенденции</w:t>
            </w:r>
            <w:proofErr w:type="spellEnd"/>
            <w:r w:rsidRPr="002038D4">
              <w:rPr>
                <w:color w:val="000000"/>
                <w:sz w:val="24"/>
                <w:szCs w:val="24"/>
              </w:rPr>
              <w:t xml:space="preserve"> </w:t>
            </w:r>
            <w:proofErr w:type="spellStart"/>
            <w:r w:rsidRPr="002038D4">
              <w:rPr>
                <w:color w:val="000000"/>
                <w:sz w:val="24"/>
                <w:szCs w:val="24"/>
              </w:rPr>
              <w:t>развития</w:t>
            </w:r>
            <w:proofErr w:type="spellEnd"/>
            <w:r w:rsidRPr="002038D4">
              <w:rPr>
                <w:color w:val="000000"/>
                <w:sz w:val="24"/>
                <w:szCs w:val="24"/>
              </w:rPr>
              <w:t xml:space="preserve"> </w:t>
            </w:r>
            <w:proofErr w:type="spellStart"/>
            <w:r w:rsidRPr="002038D4">
              <w:rPr>
                <w:color w:val="000000"/>
                <w:sz w:val="24"/>
                <w:szCs w:val="24"/>
              </w:rPr>
              <w:t>отрасли</w:t>
            </w:r>
            <w:proofErr w:type="spellEnd"/>
            <w:r w:rsidRPr="002038D4">
              <w:rPr>
                <w:color w:val="000000"/>
                <w:sz w:val="24"/>
                <w:szCs w:val="24"/>
              </w:rPr>
              <w:t xml:space="preserve">. </w:t>
            </w:r>
            <w:proofErr w:type="spellStart"/>
            <w:r w:rsidRPr="002038D4">
              <w:rPr>
                <w:color w:val="000000"/>
                <w:sz w:val="24"/>
                <w:szCs w:val="24"/>
              </w:rPr>
              <w:t>Органическое</w:t>
            </w:r>
            <w:proofErr w:type="spellEnd"/>
            <w:r w:rsidRPr="002038D4">
              <w:rPr>
                <w:color w:val="000000"/>
                <w:sz w:val="24"/>
                <w:szCs w:val="24"/>
              </w:rPr>
              <w:t xml:space="preserve"> </w:t>
            </w:r>
            <w:proofErr w:type="spellStart"/>
            <w:r w:rsidRPr="002038D4">
              <w:rPr>
                <w:color w:val="000000"/>
                <w:sz w:val="24"/>
                <w:szCs w:val="24"/>
              </w:rPr>
              <w:t>сельское</w:t>
            </w:r>
            <w:proofErr w:type="spellEnd"/>
            <w:r w:rsidRPr="002038D4">
              <w:rPr>
                <w:color w:val="000000"/>
                <w:sz w:val="24"/>
                <w:szCs w:val="24"/>
              </w:rPr>
              <w:t xml:space="preserve"> </w:t>
            </w:r>
            <w:proofErr w:type="spellStart"/>
            <w:r w:rsidRPr="002038D4">
              <w:rPr>
                <w:color w:val="000000"/>
                <w:sz w:val="24"/>
                <w:szCs w:val="24"/>
              </w:rPr>
              <w:t>хозяйство</w:t>
            </w:r>
            <w:proofErr w:type="spellEnd"/>
          </w:p>
        </w:tc>
        <w:tc>
          <w:tcPr>
            <w:tcW w:w="850" w:type="dxa"/>
            <w:vAlign w:val="center"/>
          </w:tcPr>
          <w:p w14:paraId="09D80DB1"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4091EC1C"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68C809D2" w14:textId="77777777" w:rsidTr="00395A0E">
        <w:tc>
          <w:tcPr>
            <w:tcW w:w="538" w:type="dxa"/>
            <w:vAlign w:val="center"/>
          </w:tcPr>
          <w:p w14:paraId="77A745D9" w14:textId="77777777" w:rsidR="002038D4" w:rsidRPr="002038D4" w:rsidRDefault="002038D4" w:rsidP="002038D4">
            <w:pPr>
              <w:pStyle w:val="af"/>
              <w:rPr>
                <w:color w:val="000000"/>
                <w:sz w:val="24"/>
                <w:szCs w:val="24"/>
              </w:rPr>
            </w:pPr>
            <w:r w:rsidRPr="002038D4">
              <w:rPr>
                <w:color w:val="000000"/>
                <w:sz w:val="24"/>
                <w:szCs w:val="24"/>
              </w:rPr>
              <w:t>30</w:t>
            </w:r>
          </w:p>
        </w:tc>
        <w:tc>
          <w:tcPr>
            <w:tcW w:w="6805" w:type="dxa"/>
            <w:vAlign w:val="center"/>
          </w:tcPr>
          <w:p w14:paraId="672F8F70" w14:textId="77777777" w:rsidR="002038D4" w:rsidRPr="002038D4" w:rsidRDefault="002038D4" w:rsidP="002038D4">
            <w:pPr>
              <w:pStyle w:val="af"/>
              <w:rPr>
                <w:sz w:val="24"/>
                <w:szCs w:val="24"/>
                <w:lang w:val="ru-RU"/>
              </w:rPr>
            </w:pPr>
            <w:r w:rsidRPr="002038D4">
              <w:rPr>
                <w:color w:val="000000"/>
                <w:sz w:val="24"/>
                <w:szCs w:val="24"/>
                <w:lang w:val="ru-RU"/>
              </w:rPr>
              <w:t xml:space="preserve">Растениеводство и животноводство. </w:t>
            </w:r>
            <w:proofErr w:type="gramStart"/>
            <w:r w:rsidRPr="002038D4">
              <w:rPr>
                <w:color w:val="000000"/>
                <w:sz w:val="24"/>
                <w:szCs w:val="24"/>
                <w:lang w:val="ru-RU"/>
              </w:rPr>
              <w:t>География..</w:t>
            </w:r>
            <w:proofErr w:type="gramEnd"/>
            <w:r w:rsidRPr="002038D4">
              <w:rPr>
                <w:color w:val="000000"/>
                <w:sz w:val="24"/>
                <w:szCs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850" w:type="dxa"/>
            <w:vAlign w:val="center"/>
          </w:tcPr>
          <w:p w14:paraId="269EB466"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17B786F"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24D166CD" w14:textId="77777777" w:rsidTr="00395A0E">
        <w:tc>
          <w:tcPr>
            <w:tcW w:w="538" w:type="dxa"/>
            <w:vAlign w:val="center"/>
          </w:tcPr>
          <w:p w14:paraId="5D2DB2C6" w14:textId="77777777" w:rsidR="002038D4" w:rsidRPr="002038D4" w:rsidRDefault="002038D4" w:rsidP="002038D4">
            <w:pPr>
              <w:pStyle w:val="af"/>
              <w:rPr>
                <w:color w:val="000000"/>
                <w:sz w:val="24"/>
                <w:szCs w:val="24"/>
              </w:rPr>
            </w:pPr>
            <w:r w:rsidRPr="002038D4">
              <w:rPr>
                <w:color w:val="000000"/>
                <w:sz w:val="24"/>
                <w:szCs w:val="24"/>
              </w:rPr>
              <w:t>31</w:t>
            </w:r>
          </w:p>
        </w:tc>
        <w:tc>
          <w:tcPr>
            <w:tcW w:w="6805" w:type="dxa"/>
            <w:vAlign w:val="center"/>
          </w:tcPr>
          <w:p w14:paraId="3D304EF0" w14:textId="77777777" w:rsidR="002038D4" w:rsidRPr="002038D4" w:rsidRDefault="002038D4" w:rsidP="002038D4">
            <w:pPr>
              <w:pStyle w:val="af"/>
              <w:rPr>
                <w:sz w:val="24"/>
                <w:szCs w:val="24"/>
                <w:lang w:val="ru-RU"/>
              </w:rPr>
            </w:pPr>
            <w:r w:rsidRPr="002038D4">
              <w:rPr>
                <w:color w:val="000000"/>
                <w:sz w:val="24"/>
                <w:szCs w:val="24"/>
                <w:lang w:val="ru-RU"/>
              </w:rPr>
              <w:t>Основные международные магистрали и транспортные узлы</w:t>
            </w:r>
          </w:p>
        </w:tc>
        <w:tc>
          <w:tcPr>
            <w:tcW w:w="850" w:type="dxa"/>
            <w:vAlign w:val="center"/>
          </w:tcPr>
          <w:p w14:paraId="0151347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3559211"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88A9652" w14:textId="77777777" w:rsidTr="00395A0E">
        <w:tc>
          <w:tcPr>
            <w:tcW w:w="538" w:type="dxa"/>
            <w:vAlign w:val="center"/>
          </w:tcPr>
          <w:p w14:paraId="10619689" w14:textId="77777777" w:rsidR="002038D4" w:rsidRPr="002038D4" w:rsidRDefault="002038D4" w:rsidP="002038D4">
            <w:pPr>
              <w:pStyle w:val="af"/>
              <w:rPr>
                <w:color w:val="000000"/>
                <w:sz w:val="24"/>
                <w:szCs w:val="24"/>
              </w:rPr>
            </w:pPr>
            <w:r w:rsidRPr="002038D4">
              <w:rPr>
                <w:color w:val="000000"/>
                <w:sz w:val="24"/>
                <w:szCs w:val="24"/>
              </w:rPr>
              <w:t>32</w:t>
            </w:r>
          </w:p>
        </w:tc>
        <w:tc>
          <w:tcPr>
            <w:tcW w:w="6805" w:type="dxa"/>
            <w:vAlign w:val="center"/>
          </w:tcPr>
          <w:p w14:paraId="0AD8CF9D" w14:textId="77777777" w:rsidR="002038D4" w:rsidRPr="002038D4" w:rsidRDefault="002038D4" w:rsidP="002038D4">
            <w:pPr>
              <w:pStyle w:val="af"/>
              <w:rPr>
                <w:sz w:val="24"/>
                <w:szCs w:val="24"/>
              </w:rPr>
            </w:pPr>
            <w:proofErr w:type="spellStart"/>
            <w:r w:rsidRPr="002038D4">
              <w:rPr>
                <w:color w:val="000000"/>
                <w:sz w:val="24"/>
                <w:szCs w:val="24"/>
              </w:rPr>
              <w:t>Мировая</w:t>
            </w:r>
            <w:proofErr w:type="spellEnd"/>
            <w:r w:rsidRPr="002038D4">
              <w:rPr>
                <w:color w:val="000000"/>
                <w:sz w:val="24"/>
                <w:szCs w:val="24"/>
              </w:rPr>
              <w:t xml:space="preserve"> </w:t>
            </w:r>
            <w:proofErr w:type="spellStart"/>
            <w:r w:rsidRPr="002038D4">
              <w:rPr>
                <w:color w:val="000000"/>
                <w:sz w:val="24"/>
                <w:szCs w:val="24"/>
              </w:rPr>
              <w:t>система</w:t>
            </w:r>
            <w:proofErr w:type="spellEnd"/>
            <w:r w:rsidRPr="002038D4">
              <w:rPr>
                <w:color w:val="000000"/>
                <w:sz w:val="24"/>
                <w:szCs w:val="24"/>
              </w:rPr>
              <w:t xml:space="preserve"> НИОКР</w:t>
            </w:r>
          </w:p>
        </w:tc>
        <w:tc>
          <w:tcPr>
            <w:tcW w:w="850" w:type="dxa"/>
            <w:vAlign w:val="center"/>
          </w:tcPr>
          <w:p w14:paraId="3AA180F5"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60DCFAB3"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038D4" w14:paraId="68AA3E3E" w14:textId="77777777" w:rsidTr="00395A0E">
        <w:tc>
          <w:tcPr>
            <w:tcW w:w="538" w:type="dxa"/>
            <w:vAlign w:val="center"/>
          </w:tcPr>
          <w:p w14:paraId="17B593D8" w14:textId="77777777" w:rsidR="002038D4" w:rsidRPr="002038D4" w:rsidRDefault="002038D4" w:rsidP="002038D4">
            <w:pPr>
              <w:pStyle w:val="af"/>
              <w:rPr>
                <w:color w:val="000000"/>
                <w:sz w:val="24"/>
                <w:szCs w:val="24"/>
              </w:rPr>
            </w:pPr>
            <w:r w:rsidRPr="002038D4">
              <w:rPr>
                <w:color w:val="000000"/>
                <w:sz w:val="24"/>
                <w:szCs w:val="24"/>
              </w:rPr>
              <w:t>33</w:t>
            </w:r>
          </w:p>
        </w:tc>
        <w:tc>
          <w:tcPr>
            <w:tcW w:w="6805" w:type="dxa"/>
            <w:vAlign w:val="center"/>
          </w:tcPr>
          <w:p w14:paraId="2BF586F5" w14:textId="77777777" w:rsidR="002038D4" w:rsidRPr="002038D4" w:rsidRDefault="002038D4" w:rsidP="002038D4">
            <w:pPr>
              <w:pStyle w:val="af"/>
              <w:rPr>
                <w:sz w:val="24"/>
                <w:szCs w:val="24"/>
              </w:rPr>
            </w:pPr>
            <w:r w:rsidRPr="002038D4">
              <w:rPr>
                <w:color w:val="000000"/>
                <w:sz w:val="24"/>
                <w:szCs w:val="24"/>
                <w:lang w:val="ru-RU"/>
              </w:rPr>
              <w:t xml:space="preserve">Международные экономические отношения: основные формы и факторы, влияющие на их развитие. </w:t>
            </w:r>
            <w:proofErr w:type="spellStart"/>
            <w:r w:rsidRPr="002038D4">
              <w:rPr>
                <w:color w:val="000000"/>
                <w:sz w:val="24"/>
                <w:szCs w:val="24"/>
              </w:rPr>
              <w:t>Мировая</w:t>
            </w:r>
            <w:proofErr w:type="spellEnd"/>
            <w:r w:rsidRPr="002038D4">
              <w:rPr>
                <w:color w:val="000000"/>
                <w:sz w:val="24"/>
                <w:szCs w:val="24"/>
              </w:rPr>
              <w:t xml:space="preserve"> </w:t>
            </w:r>
            <w:proofErr w:type="spellStart"/>
            <w:r w:rsidRPr="002038D4">
              <w:rPr>
                <w:color w:val="000000"/>
                <w:sz w:val="24"/>
                <w:szCs w:val="24"/>
              </w:rPr>
              <w:t>торговля</w:t>
            </w:r>
            <w:proofErr w:type="spellEnd"/>
            <w:r w:rsidRPr="002038D4">
              <w:rPr>
                <w:color w:val="000000"/>
                <w:sz w:val="24"/>
                <w:szCs w:val="24"/>
              </w:rPr>
              <w:t xml:space="preserve"> и </w:t>
            </w:r>
            <w:proofErr w:type="spellStart"/>
            <w:r w:rsidRPr="002038D4">
              <w:rPr>
                <w:color w:val="000000"/>
                <w:sz w:val="24"/>
                <w:szCs w:val="24"/>
              </w:rPr>
              <w:t>туризм</w:t>
            </w:r>
            <w:proofErr w:type="spellEnd"/>
          </w:p>
        </w:tc>
        <w:tc>
          <w:tcPr>
            <w:tcW w:w="850" w:type="dxa"/>
            <w:vAlign w:val="center"/>
          </w:tcPr>
          <w:p w14:paraId="05473568"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17D88670" w14:textId="77777777" w:rsidR="002038D4" w:rsidRPr="002038D4" w:rsidRDefault="002038D4" w:rsidP="002038D4">
            <w:pPr>
              <w:pStyle w:val="af"/>
              <w:rPr>
                <w:sz w:val="22"/>
                <w:szCs w:val="22"/>
              </w:rPr>
            </w:pPr>
          </w:p>
        </w:tc>
      </w:tr>
      <w:tr w:rsidR="002038D4" w:rsidRPr="002038D4" w14:paraId="5775E0E3" w14:textId="77777777" w:rsidTr="00395A0E">
        <w:tc>
          <w:tcPr>
            <w:tcW w:w="538" w:type="dxa"/>
            <w:vAlign w:val="center"/>
          </w:tcPr>
          <w:p w14:paraId="6622BC45" w14:textId="77777777" w:rsidR="002038D4" w:rsidRPr="002038D4" w:rsidRDefault="002038D4" w:rsidP="002038D4">
            <w:pPr>
              <w:pStyle w:val="af"/>
              <w:rPr>
                <w:color w:val="000000"/>
                <w:sz w:val="24"/>
                <w:szCs w:val="24"/>
              </w:rPr>
            </w:pPr>
            <w:r w:rsidRPr="002038D4">
              <w:rPr>
                <w:color w:val="000000"/>
                <w:sz w:val="24"/>
                <w:szCs w:val="24"/>
              </w:rPr>
              <w:t>34</w:t>
            </w:r>
          </w:p>
        </w:tc>
        <w:tc>
          <w:tcPr>
            <w:tcW w:w="6805" w:type="dxa"/>
            <w:vAlign w:val="center"/>
          </w:tcPr>
          <w:p w14:paraId="5D9D848C" w14:textId="77777777" w:rsidR="002038D4" w:rsidRPr="002038D4" w:rsidRDefault="002038D4" w:rsidP="002038D4">
            <w:pPr>
              <w:pStyle w:val="af"/>
              <w:rPr>
                <w:sz w:val="24"/>
                <w:szCs w:val="24"/>
                <w:lang w:val="ru-RU"/>
              </w:rPr>
            </w:pPr>
            <w:r w:rsidRPr="002038D4">
              <w:rPr>
                <w:color w:val="000000"/>
                <w:sz w:val="24"/>
                <w:szCs w:val="24"/>
                <w:lang w:val="ru-RU"/>
              </w:rPr>
              <w:t>Резервный урок. Контрольная работа по теме "География главных отраслей мирового хозяйства"</w:t>
            </w:r>
          </w:p>
        </w:tc>
        <w:tc>
          <w:tcPr>
            <w:tcW w:w="850" w:type="dxa"/>
            <w:vAlign w:val="center"/>
          </w:tcPr>
          <w:p w14:paraId="7EF2D4C2"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4D917E1" w14:textId="77777777" w:rsidR="002038D4" w:rsidRPr="002038D4" w:rsidRDefault="002038D4" w:rsidP="002038D4">
            <w:pPr>
              <w:pStyle w:val="af"/>
              <w:rPr>
                <w:sz w:val="22"/>
                <w:szCs w:val="22"/>
              </w:rPr>
            </w:pPr>
          </w:p>
        </w:tc>
      </w:tr>
      <w:tr w:rsidR="002038D4" w:rsidRPr="002038D4" w14:paraId="2C46C1F7" w14:textId="77777777" w:rsidTr="00395A0E">
        <w:tc>
          <w:tcPr>
            <w:tcW w:w="7343" w:type="dxa"/>
            <w:gridSpan w:val="2"/>
            <w:vAlign w:val="center"/>
          </w:tcPr>
          <w:p w14:paraId="60414F9C" w14:textId="77777777" w:rsidR="002038D4" w:rsidRPr="002038D4" w:rsidRDefault="002038D4" w:rsidP="002038D4">
            <w:pPr>
              <w:pStyle w:val="af"/>
              <w:rPr>
                <w:color w:val="000000"/>
                <w:sz w:val="24"/>
                <w:szCs w:val="24"/>
                <w:lang w:val="ru-RU"/>
              </w:rPr>
            </w:pPr>
            <w:r w:rsidRPr="002038D4">
              <w:rPr>
                <w:color w:val="000000"/>
                <w:sz w:val="24"/>
                <w:szCs w:val="24"/>
                <w:lang w:val="ru-RU"/>
              </w:rPr>
              <w:t>ОБЩЕЕ КОЛИЧЕСТВО ЧАСОВ ПО ПРОГРАММЕ</w:t>
            </w:r>
          </w:p>
        </w:tc>
        <w:tc>
          <w:tcPr>
            <w:tcW w:w="850" w:type="dxa"/>
            <w:vAlign w:val="center"/>
          </w:tcPr>
          <w:p w14:paraId="44980A22" w14:textId="77777777" w:rsidR="002038D4" w:rsidRPr="002038D4" w:rsidRDefault="002038D4" w:rsidP="002038D4">
            <w:pPr>
              <w:pStyle w:val="af"/>
              <w:rPr>
                <w:color w:val="000000"/>
                <w:sz w:val="24"/>
                <w:szCs w:val="24"/>
              </w:rPr>
            </w:pPr>
            <w:r w:rsidRPr="002038D4">
              <w:rPr>
                <w:color w:val="000000"/>
                <w:sz w:val="24"/>
                <w:szCs w:val="24"/>
                <w:lang w:val="ru-RU"/>
              </w:rPr>
              <w:t xml:space="preserve"> </w:t>
            </w:r>
            <w:r w:rsidRPr="002038D4">
              <w:rPr>
                <w:color w:val="000000"/>
                <w:sz w:val="24"/>
                <w:szCs w:val="24"/>
              </w:rPr>
              <w:t xml:space="preserve">34 </w:t>
            </w:r>
          </w:p>
        </w:tc>
        <w:tc>
          <w:tcPr>
            <w:tcW w:w="2835" w:type="dxa"/>
            <w:vAlign w:val="center"/>
          </w:tcPr>
          <w:p w14:paraId="17C99ADD" w14:textId="77777777" w:rsidR="002038D4" w:rsidRPr="002038D4" w:rsidRDefault="002038D4" w:rsidP="002038D4">
            <w:pPr>
              <w:pStyle w:val="af"/>
              <w:rPr>
                <w:color w:val="000000"/>
                <w:sz w:val="22"/>
                <w:szCs w:val="22"/>
              </w:rPr>
            </w:pPr>
          </w:p>
        </w:tc>
      </w:tr>
    </w:tbl>
    <w:p w14:paraId="318BE49E" w14:textId="77777777" w:rsidR="002038D4" w:rsidRPr="002038D4" w:rsidRDefault="002038D4" w:rsidP="002038D4">
      <w:pPr>
        <w:pStyle w:val="af"/>
        <w:rPr>
          <w:rFonts w:ascii="Times New Roman" w:hAnsi="Times New Roman" w:cs="Times New Roman"/>
          <w:sz w:val="24"/>
          <w:szCs w:val="24"/>
          <w:lang w:val="ru-RU"/>
        </w:rPr>
      </w:pPr>
    </w:p>
    <w:p w14:paraId="5ECE4A9A" w14:textId="77777777" w:rsidR="002038D4" w:rsidRDefault="002038D4" w:rsidP="002038D4">
      <w:pPr>
        <w:pStyle w:val="af"/>
        <w:rPr>
          <w:rFonts w:ascii="Times New Roman" w:eastAsia="Calibri" w:hAnsi="Times New Roman" w:cs="Times New Roman"/>
          <w:b/>
          <w:color w:val="000000"/>
          <w:sz w:val="24"/>
          <w:szCs w:val="24"/>
        </w:rPr>
      </w:pPr>
    </w:p>
    <w:p w14:paraId="0C279296" w14:textId="77777777" w:rsidR="002038D4" w:rsidRPr="002038D4" w:rsidRDefault="002038D4" w:rsidP="002038D4">
      <w:pPr>
        <w:pStyle w:val="af"/>
        <w:rPr>
          <w:rFonts w:ascii="Times New Roman" w:hAnsi="Times New Roman" w:cs="Times New Roman"/>
          <w:sz w:val="24"/>
          <w:szCs w:val="24"/>
          <w:lang w:val="ru-RU"/>
        </w:rPr>
      </w:pPr>
      <w:r w:rsidRPr="00CD1646">
        <w:rPr>
          <w:rFonts w:ascii="Times New Roman" w:eastAsia="Calibri" w:hAnsi="Times New Roman" w:cs="Times New Roman"/>
          <w:b/>
          <w:color w:val="000000"/>
          <w:sz w:val="24"/>
          <w:szCs w:val="24"/>
        </w:rPr>
        <w:t xml:space="preserve">ТЕМАТИЧЕСКОЕ ПЛАНИРОВАНИЕ   </w:t>
      </w:r>
      <w:proofErr w:type="gramStart"/>
      <w:r w:rsidRPr="00CD1646">
        <w:rPr>
          <w:rFonts w:ascii="Times New Roman" w:eastAsia="Calibri" w:hAnsi="Times New Roman" w:cs="Times New Roman"/>
          <w:b/>
          <w:color w:val="000000"/>
          <w:sz w:val="24"/>
          <w:szCs w:val="24"/>
          <w:lang w:val="ru-RU"/>
        </w:rPr>
        <w:t>1</w:t>
      </w:r>
      <w:r>
        <w:rPr>
          <w:rFonts w:ascii="Times New Roman" w:eastAsia="Calibri" w:hAnsi="Times New Roman" w:cs="Times New Roman"/>
          <w:b/>
          <w:color w:val="000000"/>
          <w:sz w:val="24"/>
          <w:szCs w:val="24"/>
          <w:lang w:val="ru-RU"/>
        </w:rPr>
        <w:t>1</w:t>
      </w:r>
      <w:r w:rsidRPr="00CD1646">
        <w:rPr>
          <w:rFonts w:ascii="Times New Roman" w:eastAsia="Calibri" w:hAnsi="Times New Roman" w:cs="Times New Roman"/>
          <w:b/>
          <w:color w:val="000000"/>
          <w:sz w:val="24"/>
          <w:szCs w:val="24"/>
          <w:lang w:val="ru-RU"/>
        </w:rPr>
        <w:t xml:space="preserve">  </w:t>
      </w:r>
      <w:proofErr w:type="spellStart"/>
      <w:r w:rsidRPr="00CD1646">
        <w:rPr>
          <w:rFonts w:ascii="Times New Roman" w:eastAsia="Calibri" w:hAnsi="Times New Roman" w:cs="Times New Roman"/>
          <w:b/>
          <w:color w:val="000000"/>
          <w:sz w:val="24"/>
          <w:szCs w:val="24"/>
        </w:rPr>
        <w:t>класс</w:t>
      </w:r>
      <w:proofErr w:type="spellEnd"/>
      <w:proofErr w:type="gramEnd"/>
    </w:p>
    <w:tbl>
      <w:tblPr>
        <w:tblStyle w:val="11"/>
        <w:tblW w:w="11028" w:type="dxa"/>
        <w:tblInd w:w="-1281" w:type="dxa"/>
        <w:tblLayout w:type="fixed"/>
        <w:tblLook w:val="04A0" w:firstRow="1" w:lastRow="0" w:firstColumn="1" w:lastColumn="0" w:noHBand="0" w:noVBand="1"/>
      </w:tblPr>
      <w:tblGrid>
        <w:gridCol w:w="538"/>
        <w:gridCol w:w="6805"/>
        <w:gridCol w:w="850"/>
        <w:gridCol w:w="2835"/>
      </w:tblGrid>
      <w:tr w:rsidR="002038D4" w:rsidRPr="002038D4" w14:paraId="68926E7E" w14:textId="77777777" w:rsidTr="00395A0E">
        <w:tc>
          <w:tcPr>
            <w:tcW w:w="538" w:type="dxa"/>
          </w:tcPr>
          <w:p w14:paraId="652F333F" w14:textId="77777777" w:rsidR="002038D4" w:rsidRPr="002038D4" w:rsidRDefault="002038D4" w:rsidP="002038D4">
            <w:pPr>
              <w:pStyle w:val="af"/>
              <w:rPr>
                <w:color w:val="000000"/>
                <w:sz w:val="24"/>
                <w:szCs w:val="24"/>
              </w:rPr>
            </w:pPr>
            <w:r w:rsidRPr="002038D4">
              <w:rPr>
                <w:sz w:val="24"/>
                <w:szCs w:val="24"/>
              </w:rPr>
              <w:t>№</w:t>
            </w:r>
          </w:p>
        </w:tc>
        <w:tc>
          <w:tcPr>
            <w:tcW w:w="6805" w:type="dxa"/>
          </w:tcPr>
          <w:p w14:paraId="5ECDDEE9" w14:textId="77777777" w:rsidR="002038D4" w:rsidRPr="002038D4" w:rsidRDefault="002038D4" w:rsidP="002038D4">
            <w:pPr>
              <w:pStyle w:val="af"/>
              <w:rPr>
                <w:color w:val="000000"/>
                <w:sz w:val="24"/>
                <w:szCs w:val="24"/>
              </w:rPr>
            </w:pPr>
            <w:proofErr w:type="spellStart"/>
            <w:r w:rsidRPr="002038D4">
              <w:rPr>
                <w:sz w:val="24"/>
                <w:szCs w:val="24"/>
              </w:rPr>
              <w:t>Тема</w:t>
            </w:r>
            <w:proofErr w:type="spellEnd"/>
            <w:r w:rsidRPr="002038D4">
              <w:rPr>
                <w:sz w:val="24"/>
                <w:szCs w:val="24"/>
              </w:rPr>
              <w:t xml:space="preserve"> </w:t>
            </w:r>
            <w:proofErr w:type="spellStart"/>
            <w:r w:rsidRPr="002038D4">
              <w:rPr>
                <w:sz w:val="24"/>
                <w:szCs w:val="24"/>
              </w:rPr>
              <w:t>учебного</w:t>
            </w:r>
            <w:proofErr w:type="spellEnd"/>
            <w:r w:rsidRPr="002038D4">
              <w:rPr>
                <w:sz w:val="24"/>
                <w:szCs w:val="24"/>
              </w:rPr>
              <w:t xml:space="preserve"> </w:t>
            </w:r>
            <w:proofErr w:type="spellStart"/>
            <w:r w:rsidRPr="002038D4">
              <w:rPr>
                <w:sz w:val="24"/>
                <w:szCs w:val="24"/>
              </w:rPr>
              <w:t>занятия</w:t>
            </w:r>
            <w:proofErr w:type="spellEnd"/>
            <w:r w:rsidRPr="002038D4">
              <w:rPr>
                <w:sz w:val="24"/>
                <w:szCs w:val="24"/>
              </w:rPr>
              <w:t xml:space="preserve">, </w:t>
            </w:r>
            <w:proofErr w:type="spellStart"/>
            <w:r w:rsidRPr="002038D4">
              <w:rPr>
                <w:sz w:val="24"/>
                <w:szCs w:val="24"/>
              </w:rPr>
              <w:t>раздела</w:t>
            </w:r>
            <w:proofErr w:type="spellEnd"/>
          </w:p>
        </w:tc>
        <w:tc>
          <w:tcPr>
            <w:tcW w:w="850" w:type="dxa"/>
          </w:tcPr>
          <w:p w14:paraId="1AED877C" w14:textId="77777777" w:rsidR="002038D4" w:rsidRPr="002038D4" w:rsidRDefault="002038D4" w:rsidP="002038D4">
            <w:pPr>
              <w:pStyle w:val="af"/>
              <w:rPr>
                <w:sz w:val="24"/>
                <w:szCs w:val="24"/>
              </w:rPr>
            </w:pPr>
            <w:proofErr w:type="spellStart"/>
            <w:r w:rsidRPr="002038D4">
              <w:rPr>
                <w:sz w:val="24"/>
                <w:szCs w:val="24"/>
              </w:rPr>
              <w:t>Количество</w:t>
            </w:r>
            <w:proofErr w:type="spellEnd"/>
            <w:r w:rsidRPr="002038D4">
              <w:rPr>
                <w:sz w:val="24"/>
                <w:szCs w:val="24"/>
              </w:rPr>
              <w:t xml:space="preserve"> </w:t>
            </w:r>
            <w:proofErr w:type="spellStart"/>
            <w:r w:rsidRPr="002038D4">
              <w:rPr>
                <w:sz w:val="24"/>
                <w:szCs w:val="24"/>
              </w:rPr>
              <w:t>часов</w:t>
            </w:r>
            <w:proofErr w:type="spellEnd"/>
            <w:r w:rsidRPr="002038D4">
              <w:rPr>
                <w:sz w:val="24"/>
                <w:szCs w:val="24"/>
              </w:rPr>
              <w:t xml:space="preserve"> </w:t>
            </w:r>
          </w:p>
        </w:tc>
        <w:tc>
          <w:tcPr>
            <w:tcW w:w="2835" w:type="dxa"/>
          </w:tcPr>
          <w:p w14:paraId="257356AC" w14:textId="77777777" w:rsidR="002038D4" w:rsidRPr="002038D4" w:rsidRDefault="002038D4" w:rsidP="002038D4">
            <w:pPr>
              <w:pStyle w:val="af"/>
              <w:rPr>
                <w:sz w:val="24"/>
                <w:szCs w:val="24"/>
              </w:rPr>
            </w:pPr>
            <w:proofErr w:type="spellStart"/>
            <w:r w:rsidRPr="002038D4">
              <w:rPr>
                <w:sz w:val="24"/>
                <w:szCs w:val="24"/>
              </w:rPr>
              <w:t>Электронные</w:t>
            </w:r>
            <w:proofErr w:type="spellEnd"/>
          </w:p>
          <w:p w14:paraId="54D0C7EB" w14:textId="77777777" w:rsidR="002038D4" w:rsidRPr="002038D4" w:rsidRDefault="002038D4" w:rsidP="002038D4">
            <w:pPr>
              <w:pStyle w:val="af"/>
              <w:rPr>
                <w:color w:val="000000"/>
                <w:sz w:val="24"/>
                <w:szCs w:val="24"/>
              </w:rPr>
            </w:pPr>
            <w:r w:rsidRPr="002038D4">
              <w:rPr>
                <w:sz w:val="24"/>
                <w:szCs w:val="24"/>
              </w:rPr>
              <w:t>(</w:t>
            </w:r>
            <w:proofErr w:type="spellStart"/>
            <w:r w:rsidRPr="002038D4">
              <w:rPr>
                <w:sz w:val="24"/>
                <w:szCs w:val="24"/>
              </w:rPr>
              <w:t>цифровые</w:t>
            </w:r>
            <w:proofErr w:type="spellEnd"/>
            <w:r w:rsidRPr="002038D4">
              <w:rPr>
                <w:sz w:val="24"/>
                <w:szCs w:val="24"/>
              </w:rPr>
              <w:t xml:space="preserve">) </w:t>
            </w:r>
            <w:proofErr w:type="spellStart"/>
            <w:r w:rsidRPr="002038D4">
              <w:rPr>
                <w:sz w:val="24"/>
                <w:szCs w:val="24"/>
              </w:rPr>
              <w:t>образовательные</w:t>
            </w:r>
            <w:proofErr w:type="spellEnd"/>
            <w:r w:rsidRPr="002038D4">
              <w:rPr>
                <w:sz w:val="24"/>
                <w:szCs w:val="24"/>
              </w:rPr>
              <w:t xml:space="preserve"> </w:t>
            </w:r>
            <w:proofErr w:type="spellStart"/>
            <w:r w:rsidRPr="002038D4">
              <w:rPr>
                <w:sz w:val="24"/>
                <w:szCs w:val="24"/>
              </w:rPr>
              <w:t>ресурсы</w:t>
            </w:r>
            <w:proofErr w:type="spellEnd"/>
          </w:p>
        </w:tc>
      </w:tr>
      <w:tr w:rsidR="002038D4" w:rsidRPr="002038D4" w14:paraId="0CBEC02C" w14:textId="77777777" w:rsidTr="00395A0E">
        <w:tc>
          <w:tcPr>
            <w:tcW w:w="538" w:type="dxa"/>
            <w:vAlign w:val="center"/>
          </w:tcPr>
          <w:p w14:paraId="54A5B5BC" w14:textId="77777777" w:rsidR="002038D4" w:rsidRPr="002038D4" w:rsidRDefault="002038D4" w:rsidP="002038D4">
            <w:pPr>
              <w:pStyle w:val="af"/>
              <w:rPr>
                <w:color w:val="000000"/>
                <w:sz w:val="24"/>
                <w:szCs w:val="24"/>
              </w:rPr>
            </w:pPr>
          </w:p>
        </w:tc>
        <w:tc>
          <w:tcPr>
            <w:tcW w:w="6805" w:type="dxa"/>
            <w:vAlign w:val="center"/>
          </w:tcPr>
          <w:p w14:paraId="7439BE97" w14:textId="77777777" w:rsidR="002038D4" w:rsidRPr="002038D4" w:rsidRDefault="002038D4" w:rsidP="002038D4">
            <w:pPr>
              <w:pStyle w:val="af"/>
              <w:rPr>
                <w:color w:val="000000"/>
                <w:sz w:val="24"/>
                <w:szCs w:val="24"/>
              </w:rPr>
            </w:pPr>
            <w:proofErr w:type="spellStart"/>
            <w:r w:rsidRPr="002038D4">
              <w:rPr>
                <w:b/>
                <w:color w:val="000000"/>
                <w:sz w:val="24"/>
                <w:szCs w:val="24"/>
              </w:rPr>
              <w:t>Раздел</w:t>
            </w:r>
            <w:proofErr w:type="spellEnd"/>
            <w:r w:rsidRPr="002038D4">
              <w:rPr>
                <w:b/>
                <w:color w:val="000000"/>
                <w:sz w:val="24"/>
                <w:szCs w:val="24"/>
              </w:rPr>
              <w:t xml:space="preserve"> 1.</w:t>
            </w:r>
            <w:r w:rsidRPr="002038D4">
              <w:rPr>
                <w:color w:val="000000"/>
                <w:sz w:val="24"/>
                <w:szCs w:val="24"/>
              </w:rPr>
              <w:t xml:space="preserve"> </w:t>
            </w:r>
            <w:r w:rsidRPr="002038D4">
              <w:rPr>
                <w:b/>
                <w:color w:val="000000"/>
                <w:sz w:val="24"/>
                <w:szCs w:val="24"/>
              </w:rPr>
              <w:t>РЕГИОНЫ И СТРАНЫ</w:t>
            </w:r>
          </w:p>
        </w:tc>
        <w:tc>
          <w:tcPr>
            <w:tcW w:w="850" w:type="dxa"/>
            <w:vAlign w:val="center"/>
          </w:tcPr>
          <w:p w14:paraId="6651AA21" w14:textId="77777777" w:rsidR="002038D4" w:rsidRPr="002038D4" w:rsidRDefault="002038D4" w:rsidP="002038D4">
            <w:pPr>
              <w:pStyle w:val="af"/>
              <w:rPr>
                <w:b/>
                <w:color w:val="000000"/>
                <w:sz w:val="24"/>
                <w:szCs w:val="24"/>
              </w:rPr>
            </w:pPr>
            <w:r w:rsidRPr="002038D4">
              <w:rPr>
                <w:b/>
                <w:color w:val="000000"/>
                <w:sz w:val="24"/>
                <w:szCs w:val="24"/>
              </w:rPr>
              <w:t>30</w:t>
            </w:r>
          </w:p>
        </w:tc>
        <w:tc>
          <w:tcPr>
            <w:tcW w:w="2835" w:type="dxa"/>
            <w:vAlign w:val="center"/>
          </w:tcPr>
          <w:p w14:paraId="65F896D1" w14:textId="77777777" w:rsidR="002038D4" w:rsidRPr="002038D4" w:rsidRDefault="002038D4" w:rsidP="002038D4">
            <w:pPr>
              <w:pStyle w:val="af"/>
              <w:rPr>
                <w:color w:val="000000"/>
                <w:sz w:val="24"/>
                <w:szCs w:val="24"/>
              </w:rPr>
            </w:pPr>
          </w:p>
        </w:tc>
      </w:tr>
      <w:tr w:rsidR="002038D4" w:rsidRPr="00286135" w14:paraId="6533347C" w14:textId="77777777" w:rsidTr="00395A0E">
        <w:tc>
          <w:tcPr>
            <w:tcW w:w="538" w:type="dxa"/>
            <w:vAlign w:val="center"/>
          </w:tcPr>
          <w:p w14:paraId="0CDF0F36" w14:textId="77777777" w:rsidR="002038D4" w:rsidRPr="002038D4" w:rsidRDefault="002038D4" w:rsidP="002038D4">
            <w:pPr>
              <w:pStyle w:val="af"/>
              <w:rPr>
                <w:sz w:val="24"/>
                <w:szCs w:val="24"/>
              </w:rPr>
            </w:pPr>
            <w:r w:rsidRPr="002038D4">
              <w:rPr>
                <w:color w:val="000000"/>
                <w:sz w:val="24"/>
                <w:szCs w:val="24"/>
              </w:rPr>
              <w:t>1</w:t>
            </w:r>
          </w:p>
        </w:tc>
        <w:tc>
          <w:tcPr>
            <w:tcW w:w="6805" w:type="dxa"/>
            <w:vAlign w:val="center"/>
          </w:tcPr>
          <w:p w14:paraId="64573912" w14:textId="77777777" w:rsidR="002038D4" w:rsidRPr="002038D4" w:rsidRDefault="002038D4" w:rsidP="002038D4">
            <w:pPr>
              <w:pStyle w:val="af"/>
              <w:rPr>
                <w:sz w:val="24"/>
                <w:szCs w:val="24"/>
              </w:rPr>
            </w:pPr>
            <w:r w:rsidRPr="002038D4">
              <w:rPr>
                <w:color w:val="000000"/>
                <w:sz w:val="24"/>
                <w:szCs w:val="24"/>
                <w:lang w:val="ru-RU"/>
              </w:rPr>
              <w:t xml:space="preserve">Многообразие подходов к выделению регионов мира. Зарубежная Европа: состав, общая характеристика. </w:t>
            </w:r>
            <w:proofErr w:type="spellStart"/>
            <w:r w:rsidRPr="002038D4">
              <w:rPr>
                <w:color w:val="000000"/>
                <w:sz w:val="24"/>
                <w:szCs w:val="24"/>
              </w:rPr>
              <w:t>Геополитические</w:t>
            </w:r>
            <w:proofErr w:type="spellEnd"/>
            <w:r w:rsidRPr="002038D4">
              <w:rPr>
                <w:color w:val="000000"/>
                <w:sz w:val="24"/>
                <w:szCs w:val="24"/>
              </w:rPr>
              <w:t xml:space="preserve"> </w:t>
            </w:r>
            <w:proofErr w:type="spellStart"/>
            <w:r w:rsidRPr="002038D4">
              <w:rPr>
                <w:color w:val="000000"/>
                <w:sz w:val="24"/>
                <w:szCs w:val="24"/>
              </w:rPr>
              <w:t>проблемы</w:t>
            </w:r>
            <w:proofErr w:type="spellEnd"/>
            <w:r w:rsidRPr="002038D4">
              <w:rPr>
                <w:color w:val="000000"/>
                <w:sz w:val="24"/>
                <w:szCs w:val="24"/>
              </w:rPr>
              <w:t xml:space="preserve"> </w:t>
            </w:r>
            <w:proofErr w:type="spellStart"/>
            <w:r w:rsidRPr="002038D4">
              <w:rPr>
                <w:color w:val="000000"/>
                <w:sz w:val="24"/>
                <w:szCs w:val="24"/>
              </w:rPr>
              <w:t>региона</w:t>
            </w:r>
            <w:proofErr w:type="spellEnd"/>
          </w:p>
        </w:tc>
        <w:tc>
          <w:tcPr>
            <w:tcW w:w="850" w:type="dxa"/>
            <w:vAlign w:val="center"/>
          </w:tcPr>
          <w:p w14:paraId="0135590F"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76A64F0A"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2344270B" w14:textId="77777777" w:rsidTr="00395A0E">
        <w:tc>
          <w:tcPr>
            <w:tcW w:w="538" w:type="dxa"/>
            <w:vAlign w:val="center"/>
          </w:tcPr>
          <w:p w14:paraId="7871562E" w14:textId="77777777" w:rsidR="002038D4" w:rsidRPr="002038D4" w:rsidRDefault="002038D4" w:rsidP="002038D4">
            <w:pPr>
              <w:pStyle w:val="af"/>
              <w:rPr>
                <w:sz w:val="24"/>
                <w:szCs w:val="24"/>
              </w:rPr>
            </w:pPr>
            <w:r w:rsidRPr="002038D4">
              <w:rPr>
                <w:color w:val="000000"/>
                <w:sz w:val="24"/>
                <w:szCs w:val="24"/>
              </w:rPr>
              <w:t>2</w:t>
            </w:r>
          </w:p>
        </w:tc>
        <w:tc>
          <w:tcPr>
            <w:tcW w:w="6805" w:type="dxa"/>
            <w:vAlign w:val="center"/>
          </w:tcPr>
          <w:p w14:paraId="2F041A73" w14:textId="77777777" w:rsidR="002038D4" w:rsidRPr="002038D4" w:rsidRDefault="002038D4" w:rsidP="002038D4">
            <w:pPr>
              <w:pStyle w:val="af"/>
              <w:rPr>
                <w:sz w:val="24"/>
                <w:szCs w:val="24"/>
                <w:lang w:val="ru-RU"/>
              </w:rPr>
            </w:pPr>
            <w:r w:rsidRPr="002038D4">
              <w:rPr>
                <w:color w:val="000000"/>
                <w:sz w:val="24"/>
                <w:szCs w:val="24"/>
                <w:lang w:val="ru-RU"/>
              </w:rPr>
              <w:t>Западная Европа. Общие черты и особенности природно-ресурсного капитала, населения и хозяйства стран субрегиона</w:t>
            </w:r>
          </w:p>
        </w:tc>
        <w:tc>
          <w:tcPr>
            <w:tcW w:w="850" w:type="dxa"/>
            <w:vAlign w:val="center"/>
          </w:tcPr>
          <w:p w14:paraId="4B776B7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F61BAB2"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4B92145B" w14:textId="77777777" w:rsidTr="00395A0E">
        <w:tc>
          <w:tcPr>
            <w:tcW w:w="538" w:type="dxa"/>
            <w:vAlign w:val="center"/>
          </w:tcPr>
          <w:p w14:paraId="089A8573" w14:textId="77777777" w:rsidR="002038D4" w:rsidRPr="002038D4" w:rsidRDefault="002038D4" w:rsidP="002038D4">
            <w:pPr>
              <w:pStyle w:val="af"/>
              <w:rPr>
                <w:sz w:val="24"/>
                <w:szCs w:val="24"/>
              </w:rPr>
            </w:pPr>
            <w:r w:rsidRPr="002038D4">
              <w:rPr>
                <w:color w:val="000000"/>
                <w:sz w:val="24"/>
                <w:szCs w:val="24"/>
              </w:rPr>
              <w:t>3</w:t>
            </w:r>
          </w:p>
        </w:tc>
        <w:tc>
          <w:tcPr>
            <w:tcW w:w="6805" w:type="dxa"/>
            <w:vAlign w:val="center"/>
          </w:tcPr>
          <w:p w14:paraId="2AFE45F3" w14:textId="77777777" w:rsidR="002038D4" w:rsidRPr="002038D4" w:rsidRDefault="002038D4" w:rsidP="002038D4">
            <w:pPr>
              <w:pStyle w:val="af"/>
              <w:rPr>
                <w:sz w:val="24"/>
                <w:szCs w:val="24"/>
                <w:lang w:val="ru-RU"/>
              </w:rPr>
            </w:pPr>
            <w:r w:rsidRPr="002038D4">
              <w:rPr>
                <w:color w:val="000000"/>
                <w:sz w:val="24"/>
                <w:szCs w:val="24"/>
                <w:lang w:val="ru-RU"/>
              </w:rPr>
              <w:t>Северная Европа: общие черты и особенности природно-ресурсного капитала, населения и хозяйства субрегиона</w:t>
            </w:r>
          </w:p>
        </w:tc>
        <w:tc>
          <w:tcPr>
            <w:tcW w:w="850" w:type="dxa"/>
            <w:vAlign w:val="center"/>
          </w:tcPr>
          <w:p w14:paraId="77CE4574"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F4B6C9A"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37C14096" w14:textId="77777777" w:rsidTr="00395A0E">
        <w:tc>
          <w:tcPr>
            <w:tcW w:w="538" w:type="dxa"/>
            <w:vAlign w:val="center"/>
          </w:tcPr>
          <w:p w14:paraId="3E23BAAE" w14:textId="77777777" w:rsidR="002038D4" w:rsidRPr="002038D4" w:rsidRDefault="002038D4" w:rsidP="002038D4">
            <w:pPr>
              <w:pStyle w:val="af"/>
              <w:rPr>
                <w:sz w:val="24"/>
                <w:szCs w:val="24"/>
              </w:rPr>
            </w:pPr>
            <w:r w:rsidRPr="002038D4">
              <w:rPr>
                <w:color w:val="000000"/>
                <w:sz w:val="24"/>
                <w:szCs w:val="24"/>
              </w:rPr>
              <w:t>4</w:t>
            </w:r>
          </w:p>
        </w:tc>
        <w:tc>
          <w:tcPr>
            <w:tcW w:w="6805" w:type="dxa"/>
            <w:vAlign w:val="center"/>
          </w:tcPr>
          <w:p w14:paraId="7BBD73F5" w14:textId="77777777" w:rsidR="002038D4" w:rsidRPr="002038D4" w:rsidRDefault="002038D4" w:rsidP="002038D4">
            <w:pPr>
              <w:pStyle w:val="af"/>
              <w:rPr>
                <w:sz w:val="24"/>
                <w:szCs w:val="24"/>
                <w:lang w:val="ru-RU"/>
              </w:rPr>
            </w:pPr>
            <w:r w:rsidRPr="002038D4">
              <w:rPr>
                <w:color w:val="000000"/>
                <w:sz w:val="24"/>
                <w:szCs w:val="24"/>
                <w:lang w:val="ru-RU"/>
              </w:rPr>
              <w:t>Южная Европа: общие черты и особенности природно-ресурсного капитала, населения и хозяйства субрегиона</w:t>
            </w:r>
          </w:p>
        </w:tc>
        <w:tc>
          <w:tcPr>
            <w:tcW w:w="850" w:type="dxa"/>
            <w:vAlign w:val="center"/>
          </w:tcPr>
          <w:p w14:paraId="2E167A89"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F67AF6A"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426449FB" w14:textId="77777777" w:rsidTr="00395A0E">
        <w:tc>
          <w:tcPr>
            <w:tcW w:w="538" w:type="dxa"/>
            <w:vAlign w:val="center"/>
          </w:tcPr>
          <w:p w14:paraId="0BD7947C" w14:textId="77777777" w:rsidR="002038D4" w:rsidRPr="002038D4" w:rsidRDefault="002038D4" w:rsidP="002038D4">
            <w:pPr>
              <w:pStyle w:val="af"/>
              <w:rPr>
                <w:sz w:val="24"/>
                <w:szCs w:val="24"/>
              </w:rPr>
            </w:pPr>
            <w:r w:rsidRPr="002038D4">
              <w:rPr>
                <w:color w:val="000000"/>
                <w:sz w:val="24"/>
                <w:szCs w:val="24"/>
              </w:rPr>
              <w:t>5</w:t>
            </w:r>
          </w:p>
        </w:tc>
        <w:tc>
          <w:tcPr>
            <w:tcW w:w="6805" w:type="dxa"/>
            <w:vAlign w:val="center"/>
          </w:tcPr>
          <w:p w14:paraId="6868124A" w14:textId="77777777" w:rsidR="002038D4" w:rsidRPr="002038D4" w:rsidRDefault="002038D4" w:rsidP="002038D4">
            <w:pPr>
              <w:pStyle w:val="af"/>
              <w:rPr>
                <w:sz w:val="24"/>
                <w:szCs w:val="24"/>
                <w:lang w:val="ru-RU"/>
              </w:rPr>
            </w:pPr>
            <w:r w:rsidRPr="002038D4">
              <w:rPr>
                <w:color w:val="000000"/>
                <w:sz w:val="24"/>
                <w:szCs w:val="24"/>
                <w:lang w:val="ru-RU"/>
              </w:rPr>
              <w:t>Восточная Европа: общие черты и особенности природно-ресурсного капитала, населения и хозяйства субрегиона</w:t>
            </w:r>
          </w:p>
        </w:tc>
        <w:tc>
          <w:tcPr>
            <w:tcW w:w="850" w:type="dxa"/>
            <w:vAlign w:val="center"/>
          </w:tcPr>
          <w:p w14:paraId="7B929864"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1ED29AB"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5B5F58F1" w14:textId="77777777" w:rsidTr="00395A0E">
        <w:tc>
          <w:tcPr>
            <w:tcW w:w="538" w:type="dxa"/>
            <w:vAlign w:val="center"/>
          </w:tcPr>
          <w:p w14:paraId="1C76F941" w14:textId="77777777" w:rsidR="002038D4" w:rsidRPr="002038D4" w:rsidRDefault="002038D4" w:rsidP="002038D4">
            <w:pPr>
              <w:pStyle w:val="af"/>
              <w:rPr>
                <w:sz w:val="24"/>
                <w:szCs w:val="24"/>
              </w:rPr>
            </w:pPr>
            <w:r w:rsidRPr="002038D4">
              <w:rPr>
                <w:color w:val="000000"/>
                <w:sz w:val="24"/>
                <w:szCs w:val="24"/>
              </w:rPr>
              <w:t>6</w:t>
            </w:r>
          </w:p>
        </w:tc>
        <w:tc>
          <w:tcPr>
            <w:tcW w:w="6805" w:type="dxa"/>
            <w:vAlign w:val="center"/>
          </w:tcPr>
          <w:p w14:paraId="1B44E8A4" w14:textId="77777777" w:rsidR="002038D4" w:rsidRPr="002038D4" w:rsidRDefault="002038D4" w:rsidP="002038D4">
            <w:pPr>
              <w:pStyle w:val="af"/>
              <w:rPr>
                <w:sz w:val="24"/>
                <w:szCs w:val="24"/>
                <w:lang w:val="ru-RU"/>
              </w:rPr>
            </w:pPr>
            <w:r w:rsidRPr="002038D4">
              <w:rPr>
                <w:color w:val="000000"/>
                <w:sz w:val="24"/>
                <w:szCs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850" w:type="dxa"/>
            <w:vAlign w:val="center"/>
          </w:tcPr>
          <w:p w14:paraId="3D9D8DA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604F4037"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3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39D86604" w14:textId="77777777" w:rsidTr="00395A0E">
        <w:tc>
          <w:tcPr>
            <w:tcW w:w="538" w:type="dxa"/>
            <w:vAlign w:val="center"/>
          </w:tcPr>
          <w:p w14:paraId="73E40305" w14:textId="77777777" w:rsidR="002038D4" w:rsidRPr="002038D4" w:rsidRDefault="002038D4" w:rsidP="002038D4">
            <w:pPr>
              <w:pStyle w:val="af"/>
              <w:rPr>
                <w:sz w:val="24"/>
                <w:szCs w:val="24"/>
              </w:rPr>
            </w:pPr>
            <w:r w:rsidRPr="002038D4">
              <w:rPr>
                <w:color w:val="000000"/>
                <w:sz w:val="24"/>
                <w:szCs w:val="24"/>
              </w:rPr>
              <w:lastRenderedPageBreak/>
              <w:t>7</w:t>
            </w:r>
          </w:p>
        </w:tc>
        <w:tc>
          <w:tcPr>
            <w:tcW w:w="6805" w:type="dxa"/>
            <w:vAlign w:val="center"/>
          </w:tcPr>
          <w:p w14:paraId="0D54BF1F" w14:textId="77777777" w:rsidR="002038D4" w:rsidRPr="002038D4" w:rsidRDefault="002038D4" w:rsidP="002038D4">
            <w:pPr>
              <w:pStyle w:val="af"/>
              <w:rPr>
                <w:sz w:val="24"/>
                <w:szCs w:val="24"/>
                <w:lang w:val="ru-RU"/>
              </w:rPr>
            </w:pPr>
            <w:r w:rsidRPr="002038D4">
              <w:rPr>
                <w:color w:val="000000"/>
                <w:sz w:val="24"/>
                <w:szCs w:val="24"/>
                <w:lang w:val="ru-RU"/>
              </w:rPr>
              <w:t xml:space="preserve">Зарубежная Азия: </w:t>
            </w:r>
            <w:proofErr w:type="gramStart"/>
            <w:r w:rsidRPr="002038D4">
              <w:rPr>
                <w:color w:val="000000"/>
                <w:sz w:val="24"/>
                <w:szCs w:val="24"/>
                <w:lang w:val="ru-RU"/>
              </w:rPr>
              <w:t>состав ,</w:t>
            </w:r>
            <w:proofErr w:type="gramEnd"/>
            <w:r w:rsidRPr="002038D4">
              <w:rPr>
                <w:color w:val="000000"/>
                <w:sz w:val="24"/>
                <w:szCs w:val="24"/>
                <w:lang w:val="ru-RU"/>
              </w:rPr>
              <w:t xml:space="preserve"> общая экономико-географическая характеристика. Юго-Западная Азия: общие черты и особенности субрегиона. Современные проблемы</w:t>
            </w:r>
          </w:p>
        </w:tc>
        <w:tc>
          <w:tcPr>
            <w:tcW w:w="850" w:type="dxa"/>
            <w:vAlign w:val="center"/>
          </w:tcPr>
          <w:p w14:paraId="0734B5B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C2D1DAE"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65CCDD0F" w14:textId="77777777" w:rsidTr="00395A0E">
        <w:tc>
          <w:tcPr>
            <w:tcW w:w="538" w:type="dxa"/>
            <w:vAlign w:val="center"/>
          </w:tcPr>
          <w:p w14:paraId="3DCE7E12" w14:textId="77777777" w:rsidR="002038D4" w:rsidRPr="002038D4" w:rsidRDefault="002038D4" w:rsidP="002038D4">
            <w:pPr>
              <w:pStyle w:val="af"/>
              <w:rPr>
                <w:sz w:val="24"/>
                <w:szCs w:val="24"/>
              </w:rPr>
            </w:pPr>
            <w:r w:rsidRPr="002038D4">
              <w:rPr>
                <w:color w:val="000000"/>
                <w:sz w:val="24"/>
                <w:szCs w:val="24"/>
              </w:rPr>
              <w:t>8</w:t>
            </w:r>
          </w:p>
        </w:tc>
        <w:tc>
          <w:tcPr>
            <w:tcW w:w="6805" w:type="dxa"/>
            <w:vAlign w:val="center"/>
          </w:tcPr>
          <w:p w14:paraId="35C7517B" w14:textId="77777777" w:rsidR="002038D4" w:rsidRPr="002038D4" w:rsidRDefault="002038D4" w:rsidP="002038D4">
            <w:pPr>
              <w:pStyle w:val="af"/>
              <w:rPr>
                <w:sz w:val="24"/>
                <w:szCs w:val="24"/>
              </w:rPr>
            </w:pPr>
            <w:r w:rsidRPr="002038D4">
              <w:rPr>
                <w:color w:val="000000"/>
                <w:sz w:val="24"/>
                <w:szCs w:val="24"/>
                <w:lang w:val="ru-RU"/>
              </w:rPr>
              <w:t xml:space="preserve">Южная Азия. Индия: общая экономико-географическая характеристика. </w:t>
            </w:r>
            <w:proofErr w:type="spellStart"/>
            <w:r w:rsidRPr="002038D4">
              <w:rPr>
                <w:color w:val="000000"/>
                <w:sz w:val="24"/>
                <w:szCs w:val="24"/>
              </w:rPr>
              <w:t>Современные</w:t>
            </w:r>
            <w:proofErr w:type="spellEnd"/>
            <w:r w:rsidRPr="002038D4">
              <w:rPr>
                <w:color w:val="000000"/>
                <w:sz w:val="24"/>
                <w:szCs w:val="24"/>
              </w:rPr>
              <w:t xml:space="preserve"> </w:t>
            </w:r>
            <w:proofErr w:type="spellStart"/>
            <w:r w:rsidRPr="002038D4">
              <w:rPr>
                <w:color w:val="000000"/>
                <w:sz w:val="24"/>
                <w:szCs w:val="24"/>
              </w:rPr>
              <w:t>проблемы</w:t>
            </w:r>
            <w:proofErr w:type="spellEnd"/>
          </w:p>
        </w:tc>
        <w:tc>
          <w:tcPr>
            <w:tcW w:w="850" w:type="dxa"/>
            <w:vAlign w:val="center"/>
          </w:tcPr>
          <w:p w14:paraId="3A8DA676"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6737E158"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08D279A4" w14:textId="77777777" w:rsidTr="00395A0E">
        <w:tc>
          <w:tcPr>
            <w:tcW w:w="538" w:type="dxa"/>
            <w:vAlign w:val="center"/>
          </w:tcPr>
          <w:p w14:paraId="7F497E75" w14:textId="77777777" w:rsidR="002038D4" w:rsidRPr="002038D4" w:rsidRDefault="002038D4" w:rsidP="002038D4">
            <w:pPr>
              <w:pStyle w:val="af"/>
              <w:rPr>
                <w:sz w:val="24"/>
                <w:szCs w:val="24"/>
              </w:rPr>
            </w:pPr>
            <w:r w:rsidRPr="002038D4">
              <w:rPr>
                <w:color w:val="000000"/>
                <w:sz w:val="24"/>
                <w:szCs w:val="24"/>
              </w:rPr>
              <w:t>9</w:t>
            </w:r>
          </w:p>
        </w:tc>
        <w:tc>
          <w:tcPr>
            <w:tcW w:w="6805" w:type="dxa"/>
            <w:vAlign w:val="center"/>
          </w:tcPr>
          <w:p w14:paraId="418551EE" w14:textId="77777777" w:rsidR="002038D4" w:rsidRPr="002038D4" w:rsidRDefault="002038D4" w:rsidP="002038D4">
            <w:pPr>
              <w:pStyle w:val="af"/>
              <w:rPr>
                <w:sz w:val="24"/>
                <w:szCs w:val="24"/>
              </w:rPr>
            </w:pPr>
            <w:r w:rsidRPr="002038D4">
              <w:rPr>
                <w:color w:val="000000"/>
                <w:sz w:val="24"/>
                <w:szCs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sidRPr="002038D4">
              <w:rPr>
                <w:color w:val="000000"/>
                <w:sz w:val="24"/>
                <w:szCs w:val="24"/>
              </w:rPr>
              <w:t>Современные</w:t>
            </w:r>
            <w:proofErr w:type="spellEnd"/>
            <w:r w:rsidRPr="002038D4">
              <w:rPr>
                <w:color w:val="000000"/>
                <w:sz w:val="24"/>
                <w:szCs w:val="24"/>
              </w:rPr>
              <w:t xml:space="preserve"> </w:t>
            </w:r>
            <w:proofErr w:type="spellStart"/>
            <w:r w:rsidRPr="002038D4">
              <w:rPr>
                <w:color w:val="000000"/>
                <w:sz w:val="24"/>
                <w:szCs w:val="24"/>
              </w:rPr>
              <w:t>проблемы</w:t>
            </w:r>
            <w:proofErr w:type="spellEnd"/>
          </w:p>
        </w:tc>
        <w:tc>
          <w:tcPr>
            <w:tcW w:w="850" w:type="dxa"/>
            <w:vAlign w:val="center"/>
          </w:tcPr>
          <w:p w14:paraId="32A4E204"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7A7F8306"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991C6C8" w14:textId="77777777" w:rsidTr="00395A0E">
        <w:tc>
          <w:tcPr>
            <w:tcW w:w="538" w:type="dxa"/>
            <w:vAlign w:val="center"/>
          </w:tcPr>
          <w:p w14:paraId="0D9130D1" w14:textId="77777777" w:rsidR="002038D4" w:rsidRPr="002038D4" w:rsidRDefault="002038D4" w:rsidP="002038D4">
            <w:pPr>
              <w:pStyle w:val="af"/>
              <w:rPr>
                <w:sz w:val="24"/>
                <w:szCs w:val="24"/>
              </w:rPr>
            </w:pPr>
            <w:r w:rsidRPr="002038D4">
              <w:rPr>
                <w:color w:val="000000"/>
                <w:sz w:val="24"/>
                <w:szCs w:val="24"/>
              </w:rPr>
              <w:t>10</w:t>
            </w:r>
          </w:p>
        </w:tc>
        <w:tc>
          <w:tcPr>
            <w:tcW w:w="6805" w:type="dxa"/>
            <w:vAlign w:val="center"/>
          </w:tcPr>
          <w:p w14:paraId="160A8A29" w14:textId="77777777" w:rsidR="002038D4" w:rsidRPr="002038D4" w:rsidRDefault="002038D4" w:rsidP="002038D4">
            <w:pPr>
              <w:pStyle w:val="af"/>
              <w:rPr>
                <w:sz w:val="24"/>
                <w:szCs w:val="24"/>
              </w:rPr>
            </w:pPr>
            <w:r w:rsidRPr="002038D4">
              <w:rPr>
                <w:color w:val="000000"/>
                <w:sz w:val="24"/>
                <w:szCs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sidRPr="002038D4">
              <w:rPr>
                <w:color w:val="000000"/>
                <w:sz w:val="24"/>
                <w:szCs w:val="24"/>
              </w:rPr>
              <w:t>Современные</w:t>
            </w:r>
            <w:proofErr w:type="spellEnd"/>
            <w:r w:rsidRPr="002038D4">
              <w:rPr>
                <w:color w:val="000000"/>
                <w:sz w:val="24"/>
                <w:szCs w:val="24"/>
              </w:rPr>
              <w:t xml:space="preserve"> </w:t>
            </w:r>
            <w:proofErr w:type="spellStart"/>
            <w:r w:rsidRPr="002038D4">
              <w:rPr>
                <w:color w:val="000000"/>
                <w:sz w:val="24"/>
                <w:szCs w:val="24"/>
              </w:rPr>
              <w:t>проблемы</w:t>
            </w:r>
            <w:proofErr w:type="spellEnd"/>
          </w:p>
        </w:tc>
        <w:tc>
          <w:tcPr>
            <w:tcW w:w="850" w:type="dxa"/>
            <w:vAlign w:val="center"/>
          </w:tcPr>
          <w:p w14:paraId="2D62FE45"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49C15975"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44012833" w14:textId="77777777" w:rsidTr="00395A0E">
        <w:tc>
          <w:tcPr>
            <w:tcW w:w="538" w:type="dxa"/>
            <w:vAlign w:val="center"/>
          </w:tcPr>
          <w:p w14:paraId="0883A201" w14:textId="77777777" w:rsidR="002038D4" w:rsidRPr="002038D4" w:rsidRDefault="002038D4" w:rsidP="002038D4">
            <w:pPr>
              <w:pStyle w:val="af"/>
              <w:rPr>
                <w:sz w:val="24"/>
                <w:szCs w:val="24"/>
              </w:rPr>
            </w:pPr>
            <w:r w:rsidRPr="002038D4">
              <w:rPr>
                <w:color w:val="000000"/>
                <w:sz w:val="24"/>
                <w:szCs w:val="24"/>
              </w:rPr>
              <w:t>11</w:t>
            </w:r>
          </w:p>
        </w:tc>
        <w:tc>
          <w:tcPr>
            <w:tcW w:w="6805" w:type="dxa"/>
            <w:vAlign w:val="center"/>
          </w:tcPr>
          <w:p w14:paraId="3CEAAE72" w14:textId="77777777" w:rsidR="002038D4" w:rsidRPr="002038D4" w:rsidRDefault="002038D4" w:rsidP="002038D4">
            <w:pPr>
              <w:pStyle w:val="af"/>
              <w:rPr>
                <w:sz w:val="24"/>
                <w:szCs w:val="24"/>
                <w:lang w:val="ru-RU"/>
              </w:rPr>
            </w:pPr>
            <w:r w:rsidRPr="002038D4">
              <w:rPr>
                <w:color w:val="000000"/>
                <w:sz w:val="24"/>
                <w:szCs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850" w:type="dxa"/>
            <w:vAlign w:val="center"/>
          </w:tcPr>
          <w:p w14:paraId="12331A18"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D7CB38E"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568E7920" w14:textId="77777777" w:rsidTr="00395A0E">
        <w:tc>
          <w:tcPr>
            <w:tcW w:w="538" w:type="dxa"/>
            <w:vAlign w:val="center"/>
          </w:tcPr>
          <w:p w14:paraId="7B700FA7" w14:textId="77777777" w:rsidR="002038D4" w:rsidRPr="002038D4" w:rsidRDefault="002038D4" w:rsidP="002038D4">
            <w:pPr>
              <w:pStyle w:val="af"/>
              <w:rPr>
                <w:sz w:val="24"/>
                <w:szCs w:val="24"/>
              </w:rPr>
            </w:pPr>
            <w:r w:rsidRPr="002038D4">
              <w:rPr>
                <w:color w:val="000000"/>
                <w:sz w:val="24"/>
                <w:szCs w:val="24"/>
              </w:rPr>
              <w:t>12</w:t>
            </w:r>
          </w:p>
        </w:tc>
        <w:tc>
          <w:tcPr>
            <w:tcW w:w="6805" w:type="dxa"/>
            <w:vAlign w:val="center"/>
          </w:tcPr>
          <w:p w14:paraId="151585C9" w14:textId="77777777" w:rsidR="002038D4" w:rsidRPr="002038D4" w:rsidRDefault="002038D4" w:rsidP="002038D4">
            <w:pPr>
              <w:pStyle w:val="af"/>
              <w:rPr>
                <w:sz w:val="24"/>
                <w:szCs w:val="24"/>
              </w:rPr>
            </w:pPr>
            <w:r w:rsidRPr="002038D4">
              <w:rPr>
                <w:color w:val="000000"/>
                <w:sz w:val="24"/>
                <w:szCs w:val="24"/>
                <w:lang w:val="ru-RU"/>
              </w:rPr>
              <w:t xml:space="preserve">Восточная Азия. Япония: общая экономико-географическая характеристика. </w:t>
            </w:r>
            <w:proofErr w:type="spellStart"/>
            <w:r w:rsidRPr="002038D4">
              <w:rPr>
                <w:color w:val="000000"/>
                <w:sz w:val="24"/>
                <w:szCs w:val="24"/>
              </w:rPr>
              <w:t>Современные</w:t>
            </w:r>
            <w:proofErr w:type="spellEnd"/>
            <w:r w:rsidRPr="002038D4">
              <w:rPr>
                <w:color w:val="000000"/>
                <w:sz w:val="24"/>
                <w:szCs w:val="24"/>
              </w:rPr>
              <w:t xml:space="preserve"> </w:t>
            </w:r>
            <w:proofErr w:type="spellStart"/>
            <w:r w:rsidRPr="002038D4">
              <w:rPr>
                <w:color w:val="000000"/>
                <w:sz w:val="24"/>
                <w:szCs w:val="24"/>
              </w:rPr>
              <w:t>проблемы</w:t>
            </w:r>
            <w:proofErr w:type="spellEnd"/>
          </w:p>
        </w:tc>
        <w:tc>
          <w:tcPr>
            <w:tcW w:w="850" w:type="dxa"/>
            <w:vAlign w:val="center"/>
          </w:tcPr>
          <w:p w14:paraId="75BA3D45"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04CD6453"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77862B2E" w14:textId="77777777" w:rsidTr="00395A0E">
        <w:tc>
          <w:tcPr>
            <w:tcW w:w="538" w:type="dxa"/>
            <w:vAlign w:val="center"/>
          </w:tcPr>
          <w:p w14:paraId="32C9AA93" w14:textId="77777777" w:rsidR="002038D4" w:rsidRPr="002038D4" w:rsidRDefault="002038D4" w:rsidP="002038D4">
            <w:pPr>
              <w:pStyle w:val="af"/>
              <w:rPr>
                <w:sz w:val="24"/>
                <w:szCs w:val="24"/>
              </w:rPr>
            </w:pPr>
            <w:r w:rsidRPr="002038D4">
              <w:rPr>
                <w:color w:val="000000"/>
                <w:sz w:val="24"/>
                <w:szCs w:val="24"/>
              </w:rPr>
              <w:t>13</w:t>
            </w:r>
          </w:p>
        </w:tc>
        <w:tc>
          <w:tcPr>
            <w:tcW w:w="6805" w:type="dxa"/>
            <w:vAlign w:val="center"/>
          </w:tcPr>
          <w:p w14:paraId="7DA19D18" w14:textId="77777777" w:rsidR="002038D4" w:rsidRPr="002038D4" w:rsidRDefault="002038D4" w:rsidP="002038D4">
            <w:pPr>
              <w:pStyle w:val="af"/>
              <w:rPr>
                <w:sz w:val="24"/>
                <w:szCs w:val="24"/>
              </w:rPr>
            </w:pPr>
            <w:r w:rsidRPr="002038D4">
              <w:rPr>
                <w:color w:val="000000"/>
                <w:sz w:val="24"/>
                <w:szCs w:val="24"/>
                <w:lang w:val="ru-RU"/>
              </w:rPr>
              <w:t xml:space="preserve">Резервный урок. Обобщение по темам: Зарубежная Европа. </w:t>
            </w:r>
            <w:proofErr w:type="spellStart"/>
            <w:r w:rsidRPr="002038D4">
              <w:rPr>
                <w:color w:val="000000"/>
                <w:sz w:val="24"/>
                <w:szCs w:val="24"/>
              </w:rPr>
              <w:t>Зарубежная</w:t>
            </w:r>
            <w:proofErr w:type="spellEnd"/>
            <w:r w:rsidRPr="002038D4">
              <w:rPr>
                <w:color w:val="000000"/>
                <w:sz w:val="24"/>
                <w:szCs w:val="24"/>
              </w:rPr>
              <w:t xml:space="preserve"> </w:t>
            </w:r>
            <w:proofErr w:type="spellStart"/>
            <w:r w:rsidRPr="002038D4">
              <w:rPr>
                <w:color w:val="000000"/>
                <w:sz w:val="24"/>
                <w:szCs w:val="24"/>
              </w:rPr>
              <w:t>Азия</w:t>
            </w:r>
            <w:proofErr w:type="spellEnd"/>
          </w:p>
        </w:tc>
        <w:tc>
          <w:tcPr>
            <w:tcW w:w="850" w:type="dxa"/>
            <w:vAlign w:val="center"/>
          </w:tcPr>
          <w:p w14:paraId="3C149DCD"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7DF69384"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460F8BFA" w14:textId="77777777" w:rsidTr="00395A0E">
        <w:tc>
          <w:tcPr>
            <w:tcW w:w="538" w:type="dxa"/>
            <w:vAlign w:val="center"/>
          </w:tcPr>
          <w:p w14:paraId="71338A34" w14:textId="77777777" w:rsidR="002038D4" w:rsidRPr="002038D4" w:rsidRDefault="002038D4" w:rsidP="002038D4">
            <w:pPr>
              <w:pStyle w:val="af"/>
              <w:rPr>
                <w:sz w:val="24"/>
                <w:szCs w:val="24"/>
              </w:rPr>
            </w:pPr>
            <w:r w:rsidRPr="002038D4">
              <w:rPr>
                <w:color w:val="000000"/>
                <w:sz w:val="24"/>
                <w:szCs w:val="24"/>
              </w:rPr>
              <w:t>14</w:t>
            </w:r>
          </w:p>
        </w:tc>
        <w:tc>
          <w:tcPr>
            <w:tcW w:w="6805" w:type="dxa"/>
            <w:vAlign w:val="center"/>
          </w:tcPr>
          <w:p w14:paraId="6149EEE4" w14:textId="77777777" w:rsidR="002038D4" w:rsidRPr="002038D4" w:rsidRDefault="002038D4" w:rsidP="002038D4">
            <w:pPr>
              <w:pStyle w:val="af"/>
              <w:rPr>
                <w:sz w:val="24"/>
                <w:szCs w:val="24"/>
                <w:lang w:val="ru-RU"/>
              </w:rPr>
            </w:pPr>
            <w:r w:rsidRPr="002038D4">
              <w:rPr>
                <w:color w:val="000000"/>
                <w:sz w:val="24"/>
                <w:szCs w:val="24"/>
                <w:lang w:val="ru-RU"/>
              </w:rPr>
              <w:t>Америка: субрегионы США и Канада, Латинская Америка: общая экономико-географическая характеристика</w:t>
            </w:r>
          </w:p>
        </w:tc>
        <w:tc>
          <w:tcPr>
            <w:tcW w:w="850" w:type="dxa"/>
            <w:vAlign w:val="center"/>
          </w:tcPr>
          <w:p w14:paraId="6C5E805C"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06F39F8"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701ACD6C" w14:textId="77777777" w:rsidTr="00395A0E">
        <w:tc>
          <w:tcPr>
            <w:tcW w:w="538" w:type="dxa"/>
            <w:vAlign w:val="center"/>
          </w:tcPr>
          <w:p w14:paraId="5D79C817" w14:textId="77777777" w:rsidR="002038D4" w:rsidRPr="002038D4" w:rsidRDefault="002038D4" w:rsidP="002038D4">
            <w:pPr>
              <w:pStyle w:val="af"/>
              <w:rPr>
                <w:sz w:val="24"/>
                <w:szCs w:val="24"/>
              </w:rPr>
            </w:pPr>
            <w:r w:rsidRPr="002038D4">
              <w:rPr>
                <w:color w:val="000000"/>
                <w:sz w:val="24"/>
                <w:szCs w:val="24"/>
              </w:rPr>
              <w:t>15</w:t>
            </w:r>
          </w:p>
        </w:tc>
        <w:tc>
          <w:tcPr>
            <w:tcW w:w="6805" w:type="dxa"/>
            <w:vAlign w:val="center"/>
          </w:tcPr>
          <w:p w14:paraId="23FE1098" w14:textId="77777777" w:rsidR="002038D4" w:rsidRPr="002038D4" w:rsidRDefault="002038D4" w:rsidP="002038D4">
            <w:pPr>
              <w:pStyle w:val="af"/>
              <w:rPr>
                <w:sz w:val="24"/>
                <w:szCs w:val="24"/>
                <w:lang w:val="ru-RU"/>
              </w:rPr>
            </w:pPr>
            <w:r w:rsidRPr="002038D4">
              <w:rPr>
                <w:color w:val="000000"/>
                <w:sz w:val="24"/>
                <w:szCs w:val="24"/>
                <w:lang w:val="ru-RU"/>
              </w:rPr>
              <w:t xml:space="preserve">Субрегионы Америки. Особенности природно-ресурсного капитала, </w:t>
            </w:r>
            <w:proofErr w:type="spellStart"/>
            <w:r w:rsidRPr="002038D4">
              <w:rPr>
                <w:color w:val="000000"/>
                <w:sz w:val="24"/>
                <w:szCs w:val="24"/>
                <w:lang w:val="ru-RU"/>
              </w:rPr>
              <w:t>населенизя</w:t>
            </w:r>
            <w:proofErr w:type="spellEnd"/>
            <w:r w:rsidRPr="002038D4">
              <w:rPr>
                <w:color w:val="000000"/>
                <w:sz w:val="24"/>
                <w:szCs w:val="24"/>
                <w:lang w:val="ru-RU"/>
              </w:rPr>
              <w:t xml:space="preserve"> и хозяйства</w:t>
            </w:r>
          </w:p>
        </w:tc>
        <w:tc>
          <w:tcPr>
            <w:tcW w:w="850" w:type="dxa"/>
            <w:vAlign w:val="center"/>
          </w:tcPr>
          <w:p w14:paraId="64CF62D2"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30EF6B2"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53863BC6" w14:textId="77777777" w:rsidTr="00395A0E">
        <w:tc>
          <w:tcPr>
            <w:tcW w:w="538" w:type="dxa"/>
            <w:vAlign w:val="center"/>
          </w:tcPr>
          <w:p w14:paraId="4F47A25F" w14:textId="77777777" w:rsidR="002038D4" w:rsidRPr="002038D4" w:rsidRDefault="002038D4" w:rsidP="002038D4">
            <w:pPr>
              <w:pStyle w:val="af"/>
              <w:rPr>
                <w:sz w:val="24"/>
                <w:szCs w:val="24"/>
              </w:rPr>
            </w:pPr>
            <w:r w:rsidRPr="002038D4">
              <w:rPr>
                <w:color w:val="000000"/>
                <w:sz w:val="24"/>
                <w:szCs w:val="24"/>
              </w:rPr>
              <w:t>16</w:t>
            </w:r>
          </w:p>
        </w:tc>
        <w:tc>
          <w:tcPr>
            <w:tcW w:w="6805" w:type="dxa"/>
            <w:vAlign w:val="center"/>
          </w:tcPr>
          <w:p w14:paraId="0A2CE3EB" w14:textId="77777777" w:rsidR="002038D4" w:rsidRPr="002038D4" w:rsidRDefault="002038D4" w:rsidP="002038D4">
            <w:pPr>
              <w:pStyle w:val="af"/>
              <w:rPr>
                <w:sz w:val="24"/>
                <w:szCs w:val="24"/>
                <w:lang w:val="ru-RU"/>
              </w:rPr>
            </w:pPr>
            <w:r w:rsidRPr="002038D4">
              <w:rPr>
                <w:color w:val="000000"/>
                <w:sz w:val="24"/>
                <w:szCs w:val="24"/>
                <w:lang w:val="ru-RU"/>
              </w:rPr>
              <w:t>США: особенности ЭГП, природно-ресурсного капитала, населения и хозяйства, современные проблемы</w:t>
            </w:r>
          </w:p>
        </w:tc>
        <w:tc>
          <w:tcPr>
            <w:tcW w:w="850" w:type="dxa"/>
            <w:vAlign w:val="center"/>
          </w:tcPr>
          <w:p w14:paraId="773053D5"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140D0BB1"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4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308D1D92" w14:textId="77777777" w:rsidTr="00395A0E">
        <w:tc>
          <w:tcPr>
            <w:tcW w:w="538" w:type="dxa"/>
            <w:vAlign w:val="center"/>
          </w:tcPr>
          <w:p w14:paraId="5FAFF6CA" w14:textId="77777777" w:rsidR="002038D4" w:rsidRPr="002038D4" w:rsidRDefault="002038D4" w:rsidP="002038D4">
            <w:pPr>
              <w:pStyle w:val="af"/>
              <w:rPr>
                <w:sz w:val="24"/>
                <w:szCs w:val="24"/>
              </w:rPr>
            </w:pPr>
            <w:r w:rsidRPr="002038D4">
              <w:rPr>
                <w:color w:val="000000"/>
                <w:sz w:val="24"/>
                <w:szCs w:val="24"/>
              </w:rPr>
              <w:t>17</w:t>
            </w:r>
          </w:p>
        </w:tc>
        <w:tc>
          <w:tcPr>
            <w:tcW w:w="6805" w:type="dxa"/>
            <w:vAlign w:val="center"/>
          </w:tcPr>
          <w:p w14:paraId="7C9B97BE" w14:textId="77777777" w:rsidR="002038D4" w:rsidRPr="002038D4" w:rsidRDefault="002038D4" w:rsidP="002038D4">
            <w:pPr>
              <w:pStyle w:val="af"/>
              <w:rPr>
                <w:sz w:val="24"/>
                <w:szCs w:val="24"/>
                <w:lang w:val="ru-RU"/>
              </w:rPr>
            </w:pPr>
            <w:r w:rsidRPr="002038D4">
              <w:rPr>
                <w:color w:val="000000"/>
                <w:sz w:val="24"/>
                <w:szCs w:val="24"/>
                <w:lang w:val="ru-RU"/>
              </w:rPr>
              <w:t>Канада: особенности ЭГП, природно-ресурсного капитала, населения и хозяйства, современные проблемы</w:t>
            </w:r>
          </w:p>
        </w:tc>
        <w:tc>
          <w:tcPr>
            <w:tcW w:w="850" w:type="dxa"/>
            <w:vAlign w:val="center"/>
          </w:tcPr>
          <w:p w14:paraId="78195798"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7F4260EB"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6CCA7BFA" w14:textId="77777777" w:rsidTr="00395A0E">
        <w:tc>
          <w:tcPr>
            <w:tcW w:w="538" w:type="dxa"/>
            <w:vAlign w:val="center"/>
          </w:tcPr>
          <w:p w14:paraId="30B429CE" w14:textId="77777777" w:rsidR="002038D4" w:rsidRPr="002038D4" w:rsidRDefault="002038D4" w:rsidP="002038D4">
            <w:pPr>
              <w:pStyle w:val="af"/>
              <w:rPr>
                <w:sz w:val="24"/>
                <w:szCs w:val="24"/>
              </w:rPr>
            </w:pPr>
            <w:r w:rsidRPr="002038D4">
              <w:rPr>
                <w:color w:val="000000"/>
                <w:sz w:val="24"/>
                <w:szCs w:val="24"/>
              </w:rPr>
              <w:t>18</w:t>
            </w:r>
          </w:p>
        </w:tc>
        <w:tc>
          <w:tcPr>
            <w:tcW w:w="6805" w:type="dxa"/>
            <w:vAlign w:val="center"/>
          </w:tcPr>
          <w:p w14:paraId="0AB48D6B" w14:textId="77777777" w:rsidR="002038D4" w:rsidRPr="002038D4" w:rsidRDefault="002038D4" w:rsidP="002038D4">
            <w:pPr>
              <w:pStyle w:val="af"/>
              <w:rPr>
                <w:sz w:val="24"/>
                <w:szCs w:val="24"/>
                <w:lang w:val="ru-RU"/>
              </w:rPr>
            </w:pPr>
            <w:r w:rsidRPr="002038D4">
              <w:rPr>
                <w:color w:val="000000"/>
                <w:sz w:val="24"/>
                <w:szCs w:val="24"/>
                <w:lang w:val="ru-RU"/>
              </w:rPr>
              <w:t>Мексика: особенности ЭГП, природно-ресурсного капитала, населения и хозяйства, современные проблемы</w:t>
            </w:r>
          </w:p>
        </w:tc>
        <w:tc>
          <w:tcPr>
            <w:tcW w:w="850" w:type="dxa"/>
            <w:vAlign w:val="center"/>
          </w:tcPr>
          <w:p w14:paraId="4BA20395"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170506F"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32AABC81" w14:textId="77777777" w:rsidTr="00395A0E">
        <w:tc>
          <w:tcPr>
            <w:tcW w:w="538" w:type="dxa"/>
            <w:vAlign w:val="center"/>
          </w:tcPr>
          <w:p w14:paraId="2F0314DE" w14:textId="77777777" w:rsidR="002038D4" w:rsidRPr="002038D4" w:rsidRDefault="002038D4" w:rsidP="002038D4">
            <w:pPr>
              <w:pStyle w:val="af"/>
              <w:rPr>
                <w:sz w:val="24"/>
                <w:szCs w:val="24"/>
              </w:rPr>
            </w:pPr>
            <w:r w:rsidRPr="002038D4">
              <w:rPr>
                <w:color w:val="000000"/>
                <w:sz w:val="24"/>
                <w:szCs w:val="24"/>
              </w:rPr>
              <w:t>19</w:t>
            </w:r>
          </w:p>
        </w:tc>
        <w:tc>
          <w:tcPr>
            <w:tcW w:w="6805" w:type="dxa"/>
            <w:vAlign w:val="center"/>
          </w:tcPr>
          <w:p w14:paraId="2444439E" w14:textId="77777777" w:rsidR="002038D4" w:rsidRPr="002038D4" w:rsidRDefault="002038D4" w:rsidP="002038D4">
            <w:pPr>
              <w:pStyle w:val="af"/>
              <w:rPr>
                <w:sz w:val="24"/>
                <w:szCs w:val="24"/>
                <w:lang w:val="ru-RU"/>
              </w:rPr>
            </w:pPr>
            <w:r w:rsidRPr="002038D4">
              <w:rPr>
                <w:color w:val="000000"/>
                <w:sz w:val="24"/>
                <w:szCs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850" w:type="dxa"/>
            <w:vAlign w:val="center"/>
          </w:tcPr>
          <w:p w14:paraId="69E2DC5D"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F2CBF11"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B195856" w14:textId="77777777" w:rsidTr="00395A0E">
        <w:tc>
          <w:tcPr>
            <w:tcW w:w="538" w:type="dxa"/>
            <w:vAlign w:val="center"/>
          </w:tcPr>
          <w:p w14:paraId="5B0E65B9" w14:textId="77777777" w:rsidR="002038D4" w:rsidRPr="002038D4" w:rsidRDefault="002038D4" w:rsidP="002038D4">
            <w:pPr>
              <w:pStyle w:val="af"/>
              <w:rPr>
                <w:sz w:val="24"/>
                <w:szCs w:val="24"/>
              </w:rPr>
            </w:pPr>
            <w:r w:rsidRPr="002038D4">
              <w:rPr>
                <w:color w:val="000000"/>
                <w:sz w:val="24"/>
                <w:szCs w:val="24"/>
              </w:rPr>
              <w:t>20</w:t>
            </w:r>
          </w:p>
        </w:tc>
        <w:tc>
          <w:tcPr>
            <w:tcW w:w="6805" w:type="dxa"/>
            <w:vAlign w:val="center"/>
          </w:tcPr>
          <w:p w14:paraId="52614146" w14:textId="77777777" w:rsidR="002038D4" w:rsidRPr="002038D4" w:rsidRDefault="002038D4" w:rsidP="002038D4">
            <w:pPr>
              <w:pStyle w:val="af"/>
              <w:rPr>
                <w:sz w:val="24"/>
                <w:szCs w:val="24"/>
                <w:lang w:val="ru-RU"/>
              </w:rPr>
            </w:pPr>
            <w:r w:rsidRPr="002038D4">
              <w:rPr>
                <w:color w:val="000000"/>
                <w:sz w:val="24"/>
                <w:szCs w:val="24"/>
                <w:lang w:val="ru-RU"/>
              </w:rPr>
              <w:t>Африка: состав, общая экономико-географическая характеристика. Особенности. Экономические и социальные проблемы региона</w:t>
            </w:r>
          </w:p>
        </w:tc>
        <w:tc>
          <w:tcPr>
            <w:tcW w:w="850" w:type="dxa"/>
            <w:vAlign w:val="center"/>
          </w:tcPr>
          <w:p w14:paraId="7811F6D0"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64368857"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655F7973" w14:textId="77777777" w:rsidTr="00395A0E">
        <w:tc>
          <w:tcPr>
            <w:tcW w:w="538" w:type="dxa"/>
            <w:vAlign w:val="center"/>
          </w:tcPr>
          <w:p w14:paraId="365E8FD8" w14:textId="77777777" w:rsidR="002038D4" w:rsidRPr="002038D4" w:rsidRDefault="002038D4" w:rsidP="002038D4">
            <w:pPr>
              <w:pStyle w:val="af"/>
              <w:rPr>
                <w:sz w:val="24"/>
                <w:szCs w:val="24"/>
              </w:rPr>
            </w:pPr>
            <w:r w:rsidRPr="002038D4">
              <w:rPr>
                <w:color w:val="000000"/>
                <w:sz w:val="24"/>
                <w:szCs w:val="24"/>
              </w:rPr>
              <w:t>21</w:t>
            </w:r>
          </w:p>
        </w:tc>
        <w:tc>
          <w:tcPr>
            <w:tcW w:w="6805" w:type="dxa"/>
            <w:vAlign w:val="center"/>
          </w:tcPr>
          <w:p w14:paraId="64C11893" w14:textId="77777777" w:rsidR="002038D4" w:rsidRPr="002038D4" w:rsidRDefault="002038D4" w:rsidP="002038D4">
            <w:pPr>
              <w:pStyle w:val="af"/>
              <w:rPr>
                <w:sz w:val="24"/>
                <w:szCs w:val="24"/>
                <w:lang w:val="ru-RU"/>
              </w:rPr>
            </w:pPr>
            <w:r w:rsidRPr="002038D4">
              <w:rPr>
                <w:color w:val="000000"/>
                <w:sz w:val="24"/>
                <w:szCs w:val="24"/>
                <w:lang w:val="ru-RU"/>
              </w:rPr>
              <w:t>Северная Африка. Особенности природно-ресурсного капитала, населения и хозяйства Алжира и Египта</w:t>
            </w:r>
          </w:p>
        </w:tc>
        <w:tc>
          <w:tcPr>
            <w:tcW w:w="850" w:type="dxa"/>
            <w:vAlign w:val="center"/>
          </w:tcPr>
          <w:p w14:paraId="5ED8A7B3"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8A6783C"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CD03FA7" w14:textId="77777777" w:rsidTr="00395A0E">
        <w:tc>
          <w:tcPr>
            <w:tcW w:w="538" w:type="dxa"/>
            <w:vAlign w:val="center"/>
          </w:tcPr>
          <w:p w14:paraId="1AC320F3" w14:textId="77777777" w:rsidR="002038D4" w:rsidRPr="002038D4" w:rsidRDefault="002038D4" w:rsidP="002038D4">
            <w:pPr>
              <w:pStyle w:val="af"/>
              <w:rPr>
                <w:sz w:val="24"/>
                <w:szCs w:val="24"/>
              </w:rPr>
            </w:pPr>
            <w:r w:rsidRPr="002038D4">
              <w:rPr>
                <w:color w:val="000000"/>
                <w:sz w:val="24"/>
                <w:szCs w:val="24"/>
              </w:rPr>
              <w:t>22</w:t>
            </w:r>
          </w:p>
        </w:tc>
        <w:tc>
          <w:tcPr>
            <w:tcW w:w="6805" w:type="dxa"/>
            <w:vAlign w:val="center"/>
          </w:tcPr>
          <w:p w14:paraId="4AD3BA88" w14:textId="77777777" w:rsidR="002038D4" w:rsidRPr="002038D4" w:rsidRDefault="002038D4" w:rsidP="002038D4">
            <w:pPr>
              <w:pStyle w:val="af"/>
              <w:rPr>
                <w:sz w:val="24"/>
                <w:szCs w:val="24"/>
                <w:lang w:val="ru-RU"/>
              </w:rPr>
            </w:pPr>
            <w:r w:rsidRPr="002038D4">
              <w:rPr>
                <w:color w:val="000000"/>
                <w:sz w:val="24"/>
                <w:szCs w:val="24"/>
                <w:lang w:val="ru-RU"/>
              </w:rPr>
              <w:t>Южная Африка. Особенности природно-ресурсного капитала, населения и хозяйства ЮАР</w:t>
            </w:r>
          </w:p>
        </w:tc>
        <w:tc>
          <w:tcPr>
            <w:tcW w:w="850" w:type="dxa"/>
            <w:vAlign w:val="center"/>
          </w:tcPr>
          <w:p w14:paraId="37A7CC59"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B573D1C"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5317A342" w14:textId="77777777" w:rsidTr="00395A0E">
        <w:tc>
          <w:tcPr>
            <w:tcW w:w="538" w:type="dxa"/>
            <w:vAlign w:val="center"/>
          </w:tcPr>
          <w:p w14:paraId="7C26B365" w14:textId="77777777" w:rsidR="002038D4" w:rsidRPr="002038D4" w:rsidRDefault="002038D4" w:rsidP="002038D4">
            <w:pPr>
              <w:pStyle w:val="af"/>
              <w:rPr>
                <w:sz w:val="24"/>
                <w:szCs w:val="24"/>
              </w:rPr>
            </w:pPr>
            <w:r w:rsidRPr="002038D4">
              <w:rPr>
                <w:color w:val="000000"/>
                <w:sz w:val="24"/>
                <w:szCs w:val="24"/>
              </w:rPr>
              <w:t>23</w:t>
            </w:r>
          </w:p>
        </w:tc>
        <w:tc>
          <w:tcPr>
            <w:tcW w:w="6805" w:type="dxa"/>
            <w:vAlign w:val="center"/>
          </w:tcPr>
          <w:p w14:paraId="73BD1FB3" w14:textId="77777777" w:rsidR="002038D4" w:rsidRPr="002038D4" w:rsidRDefault="002038D4" w:rsidP="002038D4">
            <w:pPr>
              <w:pStyle w:val="af"/>
              <w:rPr>
                <w:sz w:val="24"/>
                <w:szCs w:val="24"/>
                <w:lang w:val="ru-RU"/>
              </w:rPr>
            </w:pPr>
            <w:r w:rsidRPr="002038D4">
              <w:rPr>
                <w:color w:val="000000"/>
                <w:sz w:val="24"/>
                <w:szCs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850" w:type="dxa"/>
            <w:vAlign w:val="center"/>
          </w:tcPr>
          <w:p w14:paraId="39761987"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2BE217E"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6">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038D4" w14:paraId="6846DC44" w14:textId="77777777" w:rsidTr="00395A0E">
        <w:tc>
          <w:tcPr>
            <w:tcW w:w="538" w:type="dxa"/>
            <w:vAlign w:val="center"/>
          </w:tcPr>
          <w:p w14:paraId="4CDEF591" w14:textId="77777777" w:rsidR="002038D4" w:rsidRPr="002038D4" w:rsidRDefault="002038D4" w:rsidP="002038D4">
            <w:pPr>
              <w:pStyle w:val="af"/>
              <w:rPr>
                <w:sz w:val="24"/>
                <w:szCs w:val="24"/>
              </w:rPr>
            </w:pPr>
            <w:r w:rsidRPr="002038D4">
              <w:rPr>
                <w:color w:val="000000"/>
                <w:sz w:val="24"/>
                <w:szCs w:val="24"/>
              </w:rPr>
              <w:t>24</w:t>
            </w:r>
          </w:p>
        </w:tc>
        <w:tc>
          <w:tcPr>
            <w:tcW w:w="6805" w:type="dxa"/>
            <w:vAlign w:val="center"/>
          </w:tcPr>
          <w:p w14:paraId="207F9D4F" w14:textId="77777777" w:rsidR="002038D4" w:rsidRPr="002038D4" w:rsidRDefault="002038D4" w:rsidP="002038D4">
            <w:pPr>
              <w:pStyle w:val="af"/>
              <w:rPr>
                <w:sz w:val="24"/>
                <w:szCs w:val="24"/>
                <w:lang w:val="ru-RU"/>
              </w:rPr>
            </w:pPr>
            <w:r w:rsidRPr="002038D4">
              <w:rPr>
                <w:color w:val="000000"/>
                <w:sz w:val="24"/>
                <w:szCs w:val="24"/>
                <w:lang w:val="ru-RU"/>
              </w:rPr>
              <w:t>Резервный урок. Обобщающее повторение по темам: Америка, Африка</w:t>
            </w:r>
          </w:p>
        </w:tc>
        <w:tc>
          <w:tcPr>
            <w:tcW w:w="850" w:type="dxa"/>
            <w:vAlign w:val="center"/>
          </w:tcPr>
          <w:p w14:paraId="5AC2AD2C"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797A6A24" w14:textId="77777777" w:rsidR="002038D4" w:rsidRPr="002038D4" w:rsidRDefault="002038D4" w:rsidP="002038D4">
            <w:pPr>
              <w:pStyle w:val="af"/>
              <w:rPr>
                <w:color w:val="000000"/>
                <w:sz w:val="22"/>
                <w:szCs w:val="22"/>
                <w:lang w:val="ru-RU"/>
              </w:rPr>
            </w:pPr>
          </w:p>
        </w:tc>
      </w:tr>
      <w:tr w:rsidR="002038D4" w:rsidRPr="00286135" w14:paraId="62C9C386" w14:textId="77777777" w:rsidTr="00395A0E">
        <w:tc>
          <w:tcPr>
            <w:tcW w:w="538" w:type="dxa"/>
            <w:vAlign w:val="center"/>
          </w:tcPr>
          <w:p w14:paraId="017CF9D8" w14:textId="77777777" w:rsidR="002038D4" w:rsidRPr="002038D4" w:rsidRDefault="002038D4" w:rsidP="002038D4">
            <w:pPr>
              <w:pStyle w:val="af"/>
              <w:rPr>
                <w:sz w:val="24"/>
                <w:szCs w:val="24"/>
              </w:rPr>
            </w:pPr>
            <w:r w:rsidRPr="002038D4">
              <w:rPr>
                <w:color w:val="000000"/>
                <w:sz w:val="24"/>
                <w:szCs w:val="24"/>
              </w:rPr>
              <w:lastRenderedPageBreak/>
              <w:t>25</w:t>
            </w:r>
          </w:p>
        </w:tc>
        <w:tc>
          <w:tcPr>
            <w:tcW w:w="6805" w:type="dxa"/>
            <w:vAlign w:val="center"/>
          </w:tcPr>
          <w:p w14:paraId="32897E7B" w14:textId="77777777" w:rsidR="002038D4" w:rsidRPr="002038D4" w:rsidRDefault="002038D4" w:rsidP="002038D4">
            <w:pPr>
              <w:pStyle w:val="af"/>
              <w:rPr>
                <w:sz w:val="24"/>
                <w:szCs w:val="24"/>
              </w:rPr>
            </w:pPr>
            <w:r w:rsidRPr="002038D4">
              <w:rPr>
                <w:color w:val="000000"/>
                <w:sz w:val="24"/>
                <w:szCs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2038D4">
              <w:rPr>
                <w:color w:val="000000"/>
                <w:sz w:val="24"/>
                <w:szCs w:val="24"/>
                <w:lang w:val="ru-RU"/>
              </w:rPr>
              <w:t>хозяйства .</w:t>
            </w:r>
            <w:proofErr w:type="gramEnd"/>
            <w:r w:rsidRPr="002038D4">
              <w:rPr>
                <w:color w:val="000000"/>
                <w:sz w:val="24"/>
                <w:szCs w:val="24"/>
                <w:lang w:val="ru-RU"/>
              </w:rPr>
              <w:t xml:space="preserve"> </w:t>
            </w:r>
            <w:proofErr w:type="spellStart"/>
            <w:r w:rsidRPr="002038D4">
              <w:rPr>
                <w:color w:val="000000"/>
                <w:sz w:val="24"/>
                <w:szCs w:val="24"/>
              </w:rPr>
              <w:t>Место</w:t>
            </w:r>
            <w:proofErr w:type="spellEnd"/>
            <w:r w:rsidRPr="002038D4">
              <w:rPr>
                <w:color w:val="000000"/>
                <w:sz w:val="24"/>
                <w:szCs w:val="24"/>
              </w:rPr>
              <w:t xml:space="preserve"> в МГРТ</w:t>
            </w:r>
          </w:p>
        </w:tc>
        <w:tc>
          <w:tcPr>
            <w:tcW w:w="850" w:type="dxa"/>
            <w:vAlign w:val="center"/>
          </w:tcPr>
          <w:p w14:paraId="5FC5F233" w14:textId="77777777" w:rsidR="002038D4" w:rsidRPr="002038D4" w:rsidRDefault="002038D4" w:rsidP="002038D4">
            <w:pPr>
              <w:pStyle w:val="af"/>
              <w:rPr>
                <w:sz w:val="24"/>
                <w:szCs w:val="24"/>
              </w:rPr>
            </w:pPr>
            <w:r w:rsidRPr="002038D4">
              <w:rPr>
                <w:color w:val="000000"/>
                <w:sz w:val="24"/>
                <w:szCs w:val="24"/>
              </w:rPr>
              <w:t xml:space="preserve"> 1 </w:t>
            </w:r>
          </w:p>
        </w:tc>
        <w:tc>
          <w:tcPr>
            <w:tcW w:w="2835" w:type="dxa"/>
            <w:vAlign w:val="center"/>
          </w:tcPr>
          <w:p w14:paraId="47E978BD"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7">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604379B8" w14:textId="77777777" w:rsidTr="00395A0E">
        <w:tc>
          <w:tcPr>
            <w:tcW w:w="538" w:type="dxa"/>
            <w:vAlign w:val="center"/>
          </w:tcPr>
          <w:p w14:paraId="715ED5DA" w14:textId="77777777" w:rsidR="002038D4" w:rsidRPr="002038D4" w:rsidRDefault="002038D4" w:rsidP="002038D4">
            <w:pPr>
              <w:pStyle w:val="af"/>
              <w:rPr>
                <w:sz w:val="24"/>
                <w:szCs w:val="24"/>
              </w:rPr>
            </w:pPr>
            <w:r w:rsidRPr="002038D4">
              <w:rPr>
                <w:color w:val="000000"/>
                <w:sz w:val="24"/>
                <w:szCs w:val="24"/>
              </w:rPr>
              <w:t>26</w:t>
            </w:r>
          </w:p>
        </w:tc>
        <w:tc>
          <w:tcPr>
            <w:tcW w:w="6805" w:type="dxa"/>
            <w:vAlign w:val="center"/>
          </w:tcPr>
          <w:p w14:paraId="5E3EF4CB" w14:textId="77777777" w:rsidR="002038D4" w:rsidRPr="002038D4" w:rsidRDefault="002038D4" w:rsidP="002038D4">
            <w:pPr>
              <w:pStyle w:val="af"/>
              <w:rPr>
                <w:sz w:val="24"/>
                <w:szCs w:val="24"/>
                <w:lang w:val="ru-RU"/>
              </w:rPr>
            </w:pPr>
            <w:r w:rsidRPr="002038D4">
              <w:rPr>
                <w:color w:val="000000"/>
                <w:sz w:val="24"/>
                <w:szCs w:val="24"/>
                <w:lang w:val="ru-RU"/>
              </w:rPr>
              <w:t xml:space="preserve">Океания: особенности природных ресурсов, населения и </w:t>
            </w:r>
            <w:proofErr w:type="spellStart"/>
            <w:r w:rsidRPr="002038D4">
              <w:rPr>
                <w:color w:val="000000"/>
                <w:sz w:val="24"/>
                <w:szCs w:val="24"/>
                <w:lang w:val="ru-RU"/>
              </w:rPr>
              <w:t>хозяйства.Место</w:t>
            </w:r>
            <w:proofErr w:type="spellEnd"/>
            <w:r w:rsidRPr="002038D4">
              <w:rPr>
                <w:color w:val="000000"/>
                <w:sz w:val="24"/>
                <w:szCs w:val="24"/>
                <w:lang w:val="ru-RU"/>
              </w:rPr>
              <w:t xml:space="preserve"> в МГРТ</w:t>
            </w:r>
          </w:p>
        </w:tc>
        <w:tc>
          <w:tcPr>
            <w:tcW w:w="850" w:type="dxa"/>
            <w:vAlign w:val="center"/>
          </w:tcPr>
          <w:p w14:paraId="3041FF77"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6EF24B66"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8">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1BEFB5A1" w14:textId="77777777" w:rsidTr="00395A0E">
        <w:tc>
          <w:tcPr>
            <w:tcW w:w="538" w:type="dxa"/>
            <w:vAlign w:val="center"/>
          </w:tcPr>
          <w:p w14:paraId="17A176D1" w14:textId="77777777" w:rsidR="002038D4" w:rsidRPr="002038D4" w:rsidRDefault="002038D4" w:rsidP="002038D4">
            <w:pPr>
              <w:pStyle w:val="af"/>
              <w:rPr>
                <w:sz w:val="24"/>
                <w:szCs w:val="24"/>
              </w:rPr>
            </w:pPr>
            <w:r w:rsidRPr="002038D4">
              <w:rPr>
                <w:color w:val="000000"/>
                <w:sz w:val="24"/>
                <w:szCs w:val="24"/>
              </w:rPr>
              <w:t>27</w:t>
            </w:r>
          </w:p>
        </w:tc>
        <w:tc>
          <w:tcPr>
            <w:tcW w:w="6805" w:type="dxa"/>
            <w:vAlign w:val="center"/>
          </w:tcPr>
          <w:p w14:paraId="2857E3C7" w14:textId="77777777" w:rsidR="002038D4" w:rsidRPr="002038D4" w:rsidRDefault="002038D4" w:rsidP="002038D4">
            <w:pPr>
              <w:pStyle w:val="af"/>
              <w:rPr>
                <w:sz w:val="24"/>
                <w:szCs w:val="24"/>
                <w:lang w:val="ru-RU"/>
              </w:rPr>
            </w:pPr>
            <w:r w:rsidRPr="002038D4">
              <w:rPr>
                <w:color w:val="000000"/>
                <w:sz w:val="24"/>
                <w:szCs w:val="24"/>
                <w:lang w:val="ru-RU"/>
              </w:rPr>
              <w:t>Особенности интеграции России в мировое сообщество</w:t>
            </w:r>
          </w:p>
        </w:tc>
        <w:tc>
          <w:tcPr>
            <w:tcW w:w="850" w:type="dxa"/>
            <w:vAlign w:val="center"/>
          </w:tcPr>
          <w:p w14:paraId="4ECA177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39F23533"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59">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76CF2D30" w14:textId="77777777" w:rsidTr="00395A0E">
        <w:tc>
          <w:tcPr>
            <w:tcW w:w="538" w:type="dxa"/>
            <w:vAlign w:val="center"/>
          </w:tcPr>
          <w:p w14:paraId="56179BA2" w14:textId="77777777" w:rsidR="002038D4" w:rsidRPr="002038D4" w:rsidRDefault="002038D4" w:rsidP="002038D4">
            <w:pPr>
              <w:pStyle w:val="af"/>
              <w:rPr>
                <w:sz w:val="24"/>
                <w:szCs w:val="24"/>
              </w:rPr>
            </w:pPr>
            <w:r w:rsidRPr="002038D4">
              <w:rPr>
                <w:color w:val="000000"/>
                <w:sz w:val="24"/>
                <w:szCs w:val="24"/>
              </w:rPr>
              <w:t>28</w:t>
            </w:r>
          </w:p>
        </w:tc>
        <w:tc>
          <w:tcPr>
            <w:tcW w:w="6805" w:type="dxa"/>
            <w:vAlign w:val="center"/>
          </w:tcPr>
          <w:p w14:paraId="62BA6DE4" w14:textId="77777777" w:rsidR="002038D4" w:rsidRPr="002038D4" w:rsidRDefault="002038D4" w:rsidP="002038D4">
            <w:pPr>
              <w:pStyle w:val="af"/>
              <w:rPr>
                <w:sz w:val="24"/>
                <w:szCs w:val="24"/>
                <w:lang w:val="ru-RU"/>
              </w:rPr>
            </w:pPr>
            <w:r w:rsidRPr="002038D4">
              <w:rPr>
                <w:color w:val="000000"/>
                <w:sz w:val="24"/>
                <w:szCs w:val="24"/>
                <w:lang w:val="ru-RU"/>
              </w:rPr>
              <w:t>Географические аспекты решения внешнеэкономических и внешнеполитических задач развития экономики России</w:t>
            </w:r>
          </w:p>
        </w:tc>
        <w:tc>
          <w:tcPr>
            <w:tcW w:w="850" w:type="dxa"/>
            <w:vAlign w:val="center"/>
          </w:tcPr>
          <w:p w14:paraId="2516AE14"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7220FE78"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0">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51A81FCB" w14:textId="77777777" w:rsidTr="00395A0E">
        <w:tc>
          <w:tcPr>
            <w:tcW w:w="538" w:type="dxa"/>
            <w:vAlign w:val="center"/>
          </w:tcPr>
          <w:p w14:paraId="0505845A" w14:textId="77777777" w:rsidR="002038D4" w:rsidRPr="002038D4" w:rsidRDefault="002038D4" w:rsidP="002038D4">
            <w:pPr>
              <w:pStyle w:val="af"/>
              <w:rPr>
                <w:sz w:val="24"/>
                <w:szCs w:val="24"/>
              </w:rPr>
            </w:pPr>
            <w:r w:rsidRPr="002038D4">
              <w:rPr>
                <w:color w:val="000000"/>
                <w:sz w:val="24"/>
                <w:szCs w:val="24"/>
              </w:rPr>
              <w:t>29</w:t>
            </w:r>
          </w:p>
        </w:tc>
        <w:tc>
          <w:tcPr>
            <w:tcW w:w="6805" w:type="dxa"/>
            <w:vAlign w:val="center"/>
          </w:tcPr>
          <w:p w14:paraId="3FB31230" w14:textId="77777777" w:rsidR="002038D4" w:rsidRPr="002038D4" w:rsidRDefault="002038D4" w:rsidP="002038D4">
            <w:pPr>
              <w:pStyle w:val="af"/>
              <w:rPr>
                <w:sz w:val="24"/>
                <w:szCs w:val="24"/>
                <w:lang w:val="ru-RU"/>
              </w:rPr>
            </w:pPr>
            <w:r w:rsidRPr="002038D4">
              <w:rPr>
                <w:color w:val="000000"/>
                <w:sz w:val="24"/>
                <w:szCs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850" w:type="dxa"/>
            <w:vAlign w:val="center"/>
          </w:tcPr>
          <w:p w14:paraId="53CD9CB2"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120129AA"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1">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038D4" w14:paraId="346E349E" w14:textId="77777777" w:rsidTr="00395A0E">
        <w:tc>
          <w:tcPr>
            <w:tcW w:w="538" w:type="dxa"/>
            <w:vAlign w:val="center"/>
          </w:tcPr>
          <w:p w14:paraId="39D8A210" w14:textId="77777777" w:rsidR="002038D4" w:rsidRPr="002038D4" w:rsidRDefault="002038D4" w:rsidP="002038D4">
            <w:pPr>
              <w:pStyle w:val="af"/>
              <w:rPr>
                <w:color w:val="000000"/>
                <w:sz w:val="24"/>
                <w:szCs w:val="24"/>
                <w:lang w:val="ru-RU"/>
              </w:rPr>
            </w:pPr>
          </w:p>
        </w:tc>
        <w:tc>
          <w:tcPr>
            <w:tcW w:w="6805" w:type="dxa"/>
            <w:vAlign w:val="center"/>
          </w:tcPr>
          <w:p w14:paraId="46CE0831" w14:textId="77777777" w:rsidR="002038D4" w:rsidRPr="002038D4" w:rsidRDefault="002038D4" w:rsidP="002038D4">
            <w:pPr>
              <w:pStyle w:val="af"/>
              <w:rPr>
                <w:color w:val="000000"/>
                <w:sz w:val="24"/>
                <w:szCs w:val="24"/>
                <w:lang w:val="ru-RU"/>
              </w:rPr>
            </w:pPr>
            <w:proofErr w:type="spellStart"/>
            <w:r w:rsidRPr="002038D4">
              <w:rPr>
                <w:b/>
                <w:color w:val="000000"/>
                <w:sz w:val="24"/>
                <w:szCs w:val="24"/>
              </w:rPr>
              <w:t>Раздел</w:t>
            </w:r>
            <w:proofErr w:type="spellEnd"/>
            <w:r w:rsidRPr="002038D4">
              <w:rPr>
                <w:b/>
                <w:color w:val="000000"/>
                <w:sz w:val="24"/>
                <w:szCs w:val="24"/>
              </w:rPr>
              <w:t xml:space="preserve"> 2.</w:t>
            </w:r>
            <w:r w:rsidRPr="002038D4">
              <w:rPr>
                <w:color w:val="000000"/>
                <w:sz w:val="24"/>
                <w:szCs w:val="24"/>
              </w:rPr>
              <w:t xml:space="preserve"> </w:t>
            </w:r>
            <w:r w:rsidRPr="002038D4">
              <w:rPr>
                <w:b/>
                <w:color w:val="000000"/>
                <w:sz w:val="24"/>
                <w:szCs w:val="24"/>
              </w:rPr>
              <w:t>ГЛОБАЛЬНЫЕ ПРОБЛЕМЫ ЧЕЛОВЕЧЕСТВА</w:t>
            </w:r>
          </w:p>
        </w:tc>
        <w:tc>
          <w:tcPr>
            <w:tcW w:w="850" w:type="dxa"/>
            <w:vAlign w:val="center"/>
          </w:tcPr>
          <w:p w14:paraId="691D2B78" w14:textId="77777777" w:rsidR="002038D4" w:rsidRPr="002038D4" w:rsidRDefault="002038D4" w:rsidP="002038D4">
            <w:pPr>
              <w:pStyle w:val="af"/>
              <w:rPr>
                <w:color w:val="000000"/>
                <w:sz w:val="24"/>
                <w:szCs w:val="24"/>
                <w:lang w:val="ru-RU"/>
              </w:rPr>
            </w:pPr>
            <w:r w:rsidRPr="002038D4">
              <w:rPr>
                <w:color w:val="000000"/>
                <w:sz w:val="24"/>
                <w:szCs w:val="24"/>
              </w:rPr>
              <w:t>5</w:t>
            </w:r>
          </w:p>
        </w:tc>
        <w:tc>
          <w:tcPr>
            <w:tcW w:w="2835" w:type="dxa"/>
            <w:vAlign w:val="center"/>
          </w:tcPr>
          <w:p w14:paraId="1F199B79" w14:textId="77777777" w:rsidR="002038D4" w:rsidRPr="002038D4" w:rsidRDefault="002038D4" w:rsidP="002038D4">
            <w:pPr>
              <w:pStyle w:val="af"/>
              <w:rPr>
                <w:color w:val="000000"/>
                <w:sz w:val="22"/>
                <w:szCs w:val="22"/>
                <w:lang w:val="ru-RU"/>
              </w:rPr>
            </w:pPr>
          </w:p>
        </w:tc>
      </w:tr>
      <w:tr w:rsidR="002038D4" w:rsidRPr="00286135" w14:paraId="56422001" w14:textId="77777777" w:rsidTr="00395A0E">
        <w:tc>
          <w:tcPr>
            <w:tcW w:w="538" w:type="dxa"/>
            <w:vAlign w:val="center"/>
          </w:tcPr>
          <w:p w14:paraId="02E56C11" w14:textId="77777777" w:rsidR="002038D4" w:rsidRPr="002038D4" w:rsidRDefault="002038D4" w:rsidP="002038D4">
            <w:pPr>
              <w:pStyle w:val="af"/>
              <w:rPr>
                <w:sz w:val="24"/>
                <w:szCs w:val="24"/>
              </w:rPr>
            </w:pPr>
            <w:r w:rsidRPr="002038D4">
              <w:rPr>
                <w:color w:val="000000"/>
                <w:sz w:val="24"/>
                <w:szCs w:val="24"/>
              </w:rPr>
              <w:t>30</w:t>
            </w:r>
          </w:p>
        </w:tc>
        <w:tc>
          <w:tcPr>
            <w:tcW w:w="6805" w:type="dxa"/>
            <w:vAlign w:val="center"/>
          </w:tcPr>
          <w:p w14:paraId="366F7369" w14:textId="77777777" w:rsidR="002038D4" w:rsidRPr="002038D4" w:rsidRDefault="002038D4" w:rsidP="002038D4">
            <w:pPr>
              <w:pStyle w:val="af"/>
              <w:rPr>
                <w:sz w:val="24"/>
                <w:szCs w:val="24"/>
                <w:lang w:val="ru-RU"/>
              </w:rPr>
            </w:pPr>
            <w:r w:rsidRPr="002038D4">
              <w:rPr>
                <w:color w:val="000000"/>
                <w:sz w:val="24"/>
                <w:szCs w:val="24"/>
                <w:lang w:val="ru-RU"/>
              </w:rPr>
              <w:t>Группы глобальных проблем. Геополитические проблемы</w:t>
            </w:r>
          </w:p>
        </w:tc>
        <w:tc>
          <w:tcPr>
            <w:tcW w:w="850" w:type="dxa"/>
            <w:vAlign w:val="center"/>
          </w:tcPr>
          <w:p w14:paraId="6CAB5591"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03FE8507"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2">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234FA800" w14:textId="77777777" w:rsidTr="00395A0E">
        <w:tc>
          <w:tcPr>
            <w:tcW w:w="538" w:type="dxa"/>
            <w:vAlign w:val="center"/>
          </w:tcPr>
          <w:p w14:paraId="41D2A4A0" w14:textId="77777777" w:rsidR="002038D4" w:rsidRPr="002038D4" w:rsidRDefault="002038D4" w:rsidP="002038D4">
            <w:pPr>
              <w:pStyle w:val="af"/>
              <w:rPr>
                <w:sz w:val="24"/>
                <w:szCs w:val="24"/>
              </w:rPr>
            </w:pPr>
            <w:r w:rsidRPr="002038D4">
              <w:rPr>
                <w:color w:val="000000"/>
                <w:sz w:val="24"/>
                <w:szCs w:val="24"/>
              </w:rPr>
              <w:t>31</w:t>
            </w:r>
          </w:p>
        </w:tc>
        <w:tc>
          <w:tcPr>
            <w:tcW w:w="6805" w:type="dxa"/>
            <w:vAlign w:val="center"/>
          </w:tcPr>
          <w:p w14:paraId="490254EF" w14:textId="77777777" w:rsidR="002038D4" w:rsidRPr="002038D4" w:rsidRDefault="002038D4" w:rsidP="002038D4">
            <w:pPr>
              <w:pStyle w:val="af"/>
              <w:rPr>
                <w:sz w:val="24"/>
                <w:szCs w:val="24"/>
                <w:lang w:val="ru-RU"/>
              </w:rPr>
            </w:pPr>
            <w:r w:rsidRPr="002038D4">
              <w:rPr>
                <w:color w:val="000000"/>
                <w:sz w:val="24"/>
                <w:szCs w:val="24"/>
                <w:lang w:val="ru-RU"/>
              </w:rPr>
              <w:t>Геоэкология — фокус глобальных проблем человечества</w:t>
            </w:r>
          </w:p>
        </w:tc>
        <w:tc>
          <w:tcPr>
            <w:tcW w:w="850" w:type="dxa"/>
            <w:vAlign w:val="center"/>
          </w:tcPr>
          <w:p w14:paraId="7981213F"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69E57894"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3">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86135" w14:paraId="0A5FD11A" w14:textId="77777777" w:rsidTr="00395A0E">
        <w:tc>
          <w:tcPr>
            <w:tcW w:w="538" w:type="dxa"/>
            <w:vAlign w:val="center"/>
          </w:tcPr>
          <w:p w14:paraId="41ECC07F" w14:textId="77777777" w:rsidR="002038D4" w:rsidRPr="002038D4" w:rsidRDefault="002038D4" w:rsidP="002038D4">
            <w:pPr>
              <w:pStyle w:val="af"/>
              <w:rPr>
                <w:sz w:val="24"/>
                <w:szCs w:val="24"/>
              </w:rPr>
            </w:pPr>
            <w:r w:rsidRPr="002038D4">
              <w:rPr>
                <w:color w:val="000000"/>
                <w:sz w:val="24"/>
                <w:szCs w:val="24"/>
              </w:rPr>
              <w:t>32</w:t>
            </w:r>
          </w:p>
        </w:tc>
        <w:tc>
          <w:tcPr>
            <w:tcW w:w="6805" w:type="dxa"/>
            <w:vAlign w:val="center"/>
          </w:tcPr>
          <w:p w14:paraId="32A1A054" w14:textId="77777777" w:rsidR="002038D4" w:rsidRPr="002038D4" w:rsidRDefault="002038D4" w:rsidP="002038D4">
            <w:pPr>
              <w:pStyle w:val="af"/>
              <w:rPr>
                <w:sz w:val="24"/>
                <w:szCs w:val="24"/>
                <w:lang w:val="ru-RU"/>
              </w:rPr>
            </w:pPr>
            <w:r w:rsidRPr="002038D4">
              <w:rPr>
                <w:color w:val="000000"/>
                <w:sz w:val="24"/>
                <w:szCs w:val="24"/>
                <w:lang w:val="ru-RU"/>
              </w:rPr>
              <w:t>Глобальные проблемы народонаселения: демографическая, продовольственная, роста городов, здоровья и долголетия человека</w:t>
            </w:r>
          </w:p>
        </w:tc>
        <w:tc>
          <w:tcPr>
            <w:tcW w:w="850" w:type="dxa"/>
            <w:vAlign w:val="center"/>
          </w:tcPr>
          <w:p w14:paraId="7D908855"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2CCB3292"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4">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/886672</w:t>
              </w:r>
              <w:r w:rsidRPr="002038D4">
                <w:rPr>
                  <w:color w:val="0000FF"/>
                  <w:sz w:val="22"/>
                  <w:szCs w:val="22"/>
                  <w:u w:val="single"/>
                </w:rPr>
                <w:t>e</w:t>
              </w:r>
              <w:r w:rsidRPr="002038D4">
                <w:rPr>
                  <w:color w:val="0000FF"/>
                  <w:sz w:val="22"/>
                  <w:szCs w:val="22"/>
                  <w:u w:val="single"/>
                  <w:lang w:val="ru-RU"/>
                </w:rPr>
                <w:t>6</w:t>
              </w:r>
            </w:hyperlink>
          </w:p>
        </w:tc>
      </w:tr>
      <w:tr w:rsidR="002038D4" w:rsidRPr="00286135" w14:paraId="6CB11601" w14:textId="77777777" w:rsidTr="00395A0E">
        <w:tc>
          <w:tcPr>
            <w:tcW w:w="538" w:type="dxa"/>
            <w:vAlign w:val="center"/>
          </w:tcPr>
          <w:p w14:paraId="18E57F8E" w14:textId="77777777" w:rsidR="002038D4" w:rsidRPr="002038D4" w:rsidRDefault="002038D4" w:rsidP="002038D4">
            <w:pPr>
              <w:pStyle w:val="af"/>
              <w:rPr>
                <w:sz w:val="24"/>
                <w:szCs w:val="24"/>
              </w:rPr>
            </w:pPr>
            <w:r w:rsidRPr="002038D4">
              <w:rPr>
                <w:color w:val="000000"/>
                <w:sz w:val="24"/>
                <w:szCs w:val="24"/>
              </w:rPr>
              <w:t>33</w:t>
            </w:r>
          </w:p>
        </w:tc>
        <w:tc>
          <w:tcPr>
            <w:tcW w:w="6805" w:type="dxa"/>
            <w:vAlign w:val="center"/>
          </w:tcPr>
          <w:p w14:paraId="375B2B66" w14:textId="77777777" w:rsidR="002038D4" w:rsidRPr="002038D4" w:rsidRDefault="002038D4" w:rsidP="002038D4">
            <w:pPr>
              <w:pStyle w:val="af"/>
              <w:rPr>
                <w:sz w:val="24"/>
                <w:szCs w:val="24"/>
                <w:lang w:val="ru-RU"/>
              </w:rPr>
            </w:pPr>
            <w:r w:rsidRPr="002038D4">
              <w:rPr>
                <w:color w:val="000000"/>
                <w:sz w:val="24"/>
                <w:szCs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850" w:type="dxa"/>
            <w:vAlign w:val="center"/>
          </w:tcPr>
          <w:p w14:paraId="3F9CC677"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7C7697F9" w14:textId="77777777" w:rsidR="002038D4" w:rsidRPr="002038D4" w:rsidRDefault="002038D4" w:rsidP="002038D4">
            <w:pPr>
              <w:pStyle w:val="af"/>
              <w:rPr>
                <w:color w:val="000000"/>
                <w:sz w:val="22"/>
                <w:szCs w:val="22"/>
                <w:lang w:val="ru-RU"/>
              </w:rPr>
            </w:pPr>
            <w:r w:rsidRPr="002038D4">
              <w:rPr>
                <w:color w:val="000000"/>
                <w:sz w:val="22"/>
                <w:szCs w:val="22"/>
                <w:lang w:val="ru-RU"/>
              </w:rPr>
              <w:t xml:space="preserve">Библиотека ЦОК </w:t>
            </w:r>
            <w:hyperlink r:id="rId65">
              <w:r w:rsidRPr="002038D4">
                <w:rPr>
                  <w:color w:val="0000FF"/>
                  <w:sz w:val="22"/>
                  <w:szCs w:val="22"/>
                  <w:u w:val="single"/>
                </w:rPr>
                <w:t>https</w:t>
              </w:r>
              <w:r w:rsidRPr="002038D4">
                <w:rPr>
                  <w:color w:val="0000FF"/>
                  <w:sz w:val="22"/>
                  <w:szCs w:val="22"/>
                  <w:u w:val="single"/>
                  <w:lang w:val="ru-RU"/>
                </w:rPr>
                <w:t>://</w:t>
              </w:r>
              <w:r w:rsidRPr="002038D4">
                <w:rPr>
                  <w:color w:val="0000FF"/>
                  <w:sz w:val="22"/>
                  <w:szCs w:val="22"/>
                  <w:u w:val="single"/>
                </w:rPr>
                <w:t>m</w:t>
              </w:r>
              <w:r w:rsidRPr="002038D4">
                <w:rPr>
                  <w:color w:val="0000FF"/>
                  <w:sz w:val="22"/>
                  <w:szCs w:val="22"/>
                  <w:u w:val="single"/>
                  <w:lang w:val="ru-RU"/>
                </w:rPr>
                <w:t>.</w:t>
              </w:r>
              <w:proofErr w:type="spellStart"/>
              <w:r w:rsidRPr="002038D4">
                <w:rPr>
                  <w:color w:val="0000FF"/>
                  <w:sz w:val="22"/>
                  <w:szCs w:val="22"/>
                  <w:u w:val="single"/>
                </w:rPr>
                <w:t>edsoo</w:t>
              </w:r>
              <w:proofErr w:type="spellEnd"/>
              <w:r w:rsidRPr="002038D4">
                <w:rPr>
                  <w:color w:val="0000FF"/>
                  <w:sz w:val="22"/>
                  <w:szCs w:val="22"/>
                  <w:u w:val="single"/>
                  <w:lang w:val="ru-RU"/>
                </w:rPr>
                <w:t>.</w:t>
              </w:r>
              <w:proofErr w:type="spellStart"/>
              <w:r w:rsidRPr="002038D4">
                <w:rPr>
                  <w:color w:val="0000FF"/>
                  <w:sz w:val="22"/>
                  <w:szCs w:val="22"/>
                  <w:u w:val="single"/>
                </w:rPr>
                <w:t>ru</w:t>
              </w:r>
              <w:proofErr w:type="spellEnd"/>
              <w:r w:rsidRPr="002038D4">
                <w:rPr>
                  <w:color w:val="0000FF"/>
                  <w:sz w:val="22"/>
                  <w:szCs w:val="22"/>
                  <w:u w:val="single"/>
                  <w:lang w:val="ru-RU"/>
                </w:rPr>
                <w:t>/8866748</w:t>
              </w:r>
              <w:r w:rsidRPr="002038D4">
                <w:rPr>
                  <w:color w:val="0000FF"/>
                  <w:sz w:val="22"/>
                  <w:szCs w:val="22"/>
                  <w:u w:val="single"/>
                </w:rPr>
                <w:t>a</w:t>
              </w:r>
            </w:hyperlink>
          </w:p>
        </w:tc>
      </w:tr>
      <w:tr w:rsidR="002038D4" w:rsidRPr="002038D4" w14:paraId="046BF385" w14:textId="77777777" w:rsidTr="00395A0E">
        <w:tc>
          <w:tcPr>
            <w:tcW w:w="538" w:type="dxa"/>
            <w:vAlign w:val="center"/>
          </w:tcPr>
          <w:p w14:paraId="60A60997" w14:textId="77777777" w:rsidR="002038D4" w:rsidRPr="002038D4" w:rsidRDefault="002038D4" w:rsidP="002038D4">
            <w:pPr>
              <w:pStyle w:val="af"/>
              <w:rPr>
                <w:sz w:val="24"/>
                <w:szCs w:val="24"/>
              </w:rPr>
            </w:pPr>
            <w:r w:rsidRPr="002038D4">
              <w:rPr>
                <w:color w:val="000000"/>
                <w:sz w:val="24"/>
                <w:szCs w:val="24"/>
              </w:rPr>
              <w:t>34</w:t>
            </w:r>
          </w:p>
        </w:tc>
        <w:tc>
          <w:tcPr>
            <w:tcW w:w="6805" w:type="dxa"/>
            <w:vAlign w:val="center"/>
          </w:tcPr>
          <w:p w14:paraId="5CCACEFA" w14:textId="77777777" w:rsidR="002038D4" w:rsidRPr="002038D4" w:rsidRDefault="002038D4" w:rsidP="002038D4">
            <w:pPr>
              <w:pStyle w:val="af"/>
              <w:rPr>
                <w:sz w:val="24"/>
                <w:szCs w:val="24"/>
                <w:lang w:val="ru-RU"/>
              </w:rPr>
            </w:pPr>
            <w:r w:rsidRPr="002038D4">
              <w:rPr>
                <w:color w:val="000000"/>
                <w:sz w:val="24"/>
                <w:szCs w:val="24"/>
                <w:lang w:val="ru-RU"/>
              </w:rPr>
              <w:t>Резервный урок. Обобщение по теме: Глобальные проблемы человечества</w:t>
            </w:r>
          </w:p>
        </w:tc>
        <w:tc>
          <w:tcPr>
            <w:tcW w:w="850" w:type="dxa"/>
            <w:vAlign w:val="center"/>
          </w:tcPr>
          <w:p w14:paraId="6B7346F3" w14:textId="77777777" w:rsidR="002038D4" w:rsidRPr="002038D4" w:rsidRDefault="002038D4" w:rsidP="002038D4">
            <w:pPr>
              <w:pStyle w:val="af"/>
              <w:rPr>
                <w:sz w:val="24"/>
                <w:szCs w:val="24"/>
              </w:rPr>
            </w:pPr>
            <w:r w:rsidRPr="002038D4">
              <w:rPr>
                <w:color w:val="000000"/>
                <w:sz w:val="24"/>
                <w:szCs w:val="24"/>
                <w:lang w:val="ru-RU"/>
              </w:rPr>
              <w:t xml:space="preserve"> </w:t>
            </w:r>
            <w:r w:rsidRPr="002038D4">
              <w:rPr>
                <w:color w:val="000000"/>
                <w:sz w:val="24"/>
                <w:szCs w:val="24"/>
              </w:rPr>
              <w:t xml:space="preserve">1 </w:t>
            </w:r>
          </w:p>
        </w:tc>
        <w:tc>
          <w:tcPr>
            <w:tcW w:w="2835" w:type="dxa"/>
            <w:vAlign w:val="center"/>
          </w:tcPr>
          <w:p w14:paraId="4075DB54" w14:textId="77777777" w:rsidR="002038D4" w:rsidRPr="002038D4" w:rsidRDefault="002038D4" w:rsidP="002038D4">
            <w:pPr>
              <w:pStyle w:val="af"/>
              <w:rPr>
                <w:sz w:val="24"/>
                <w:szCs w:val="24"/>
              </w:rPr>
            </w:pPr>
          </w:p>
        </w:tc>
      </w:tr>
      <w:tr w:rsidR="002038D4" w:rsidRPr="00BB0ED6" w14:paraId="39D878B1" w14:textId="77777777" w:rsidTr="00395A0E">
        <w:tc>
          <w:tcPr>
            <w:tcW w:w="7343" w:type="dxa"/>
            <w:gridSpan w:val="2"/>
            <w:vAlign w:val="center"/>
          </w:tcPr>
          <w:p w14:paraId="3C69EC2A" w14:textId="77777777" w:rsidR="002038D4" w:rsidRPr="002038D4" w:rsidRDefault="002038D4" w:rsidP="00395A0E">
            <w:pPr>
              <w:rPr>
                <w:color w:val="000000"/>
                <w:lang w:val="ru-RU"/>
              </w:rPr>
            </w:pPr>
            <w:r w:rsidRPr="002038D4">
              <w:rPr>
                <w:color w:val="000000"/>
                <w:lang w:val="ru-RU"/>
              </w:rPr>
              <w:t>ОБЩЕЕ КОЛИЧЕСТВО ЧАСОВ ПО ПРОГРАММЕ</w:t>
            </w:r>
          </w:p>
        </w:tc>
        <w:tc>
          <w:tcPr>
            <w:tcW w:w="850" w:type="dxa"/>
            <w:vAlign w:val="center"/>
          </w:tcPr>
          <w:p w14:paraId="4695DF99" w14:textId="77777777" w:rsidR="002038D4" w:rsidRPr="00BB0ED6" w:rsidRDefault="002038D4" w:rsidP="00395A0E">
            <w:pPr>
              <w:rPr>
                <w:color w:val="000000"/>
              </w:rPr>
            </w:pPr>
            <w:r w:rsidRPr="002038D4">
              <w:rPr>
                <w:color w:val="000000"/>
                <w:lang w:val="ru-RU"/>
              </w:rPr>
              <w:t xml:space="preserve"> </w:t>
            </w:r>
            <w:r w:rsidRPr="00BB0ED6">
              <w:rPr>
                <w:color w:val="000000"/>
              </w:rPr>
              <w:t xml:space="preserve">34 </w:t>
            </w:r>
          </w:p>
        </w:tc>
        <w:tc>
          <w:tcPr>
            <w:tcW w:w="2835" w:type="dxa"/>
            <w:vAlign w:val="center"/>
          </w:tcPr>
          <w:p w14:paraId="7EAFD056" w14:textId="77777777" w:rsidR="002038D4" w:rsidRPr="00BB0ED6" w:rsidRDefault="002038D4" w:rsidP="00395A0E">
            <w:pPr>
              <w:rPr>
                <w:color w:val="000000"/>
                <w:sz w:val="24"/>
                <w:szCs w:val="24"/>
              </w:rPr>
            </w:pPr>
          </w:p>
        </w:tc>
      </w:tr>
    </w:tbl>
    <w:p w14:paraId="409AE51C" w14:textId="77777777" w:rsidR="002038D4" w:rsidRDefault="002038D4" w:rsidP="002038D4">
      <w:pPr>
        <w:suppressAutoHyphens/>
        <w:spacing w:after="0" w:line="240" w:lineRule="auto"/>
        <w:jc w:val="both"/>
        <w:rPr>
          <w:rFonts w:ascii="Times New Roman" w:eastAsia="SimSun" w:hAnsi="Times New Roman" w:cs="Times New Roman"/>
          <w:iCs/>
          <w:color w:val="000000"/>
          <w:kern w:val="2"/>
          <w:sz w:val="24"/>
          <w:lang w:val="ru-RU" w:eastAsia="hi-IN" w:bidi="hi-IN"/>
        </w:rPr>
      </w:pPr>
    </w:p>
    <w:p w14:paraId="3EA83978" w14:textId="77777777" w:rsidR="00286135" w:rsidRDefault="00286135" w:rsidP="002038D4">
      <w:pPr>
        <w:suppressAutoHyphens/>
        <w:spacing w:after="0" w:line="240" w:lineRule="auto"/>
        <w:ind w:firstLineChars="295" w:firstLine="708"/>
        <w:jc w:val="both"/>
        <w:rPr>
          <w:rFonts w:ascii="Times New Roman" w:eastAsia="SimSun" w:hAnsi="Times New Roman" w:cs="Times New Roman"/>
          <w:iCs/>
          <w:color w:val="000000"/>
          <w:kern w:val="2"/>
          <w:sz w:val="24"/>
          <w:lang w:val="ru-RU" w:eastAsia="hi-IN" w:bidi="hi-IN"/>
        </w:rPr>
      </w:pPr>
    </w:p>
    <w:p w14:paraId="0F8BE911" w14:textId="77777777" w:rsidR="00286135" w:rsidRPr="00286135" w:rsidRDefault="00286135" w:rsidP="00286135">
      <w:pPr>
        <w:keepNext/>
        <w:keepLines/>
        <w:tabs>
          <w:tab w:val="left" w:pos="8931"/>
        </w:tabs>
        <w:spacing w:after="0" w:line="240" w:lineRule="auto"/>
        <w:ind w:right="89"/>
        <w:outlineLvl w:val="0"/>
        <w:rPr>
          <w:rFonts w:ascii="Times New Roman" w:eastAsiaTheme="majorEastAsia" w:hAnsi="Times New Roman" w:cs="Times New Roman"/>
          <w:b/>
          <w:bCs/>
          <w:sz w:val="24"/>
          <w:szCs w:val="24"/>
          <w:lang w:val="ru-RU"/>
        </w:rPr>
      </w:pPr>
      <w:r w:rsidRPr="00286135">
        <w:rPr>
          <w:rFonts w:ascii="Times New Roman" w:eastAsiaTheme="majorEastAsia" w:hAnsi="Times New Roman" w:cs="Times New Roman"/>
          <w:b/>
          <w:bCs/>
          <w:sz w:val="24"/>
          <w:szCs w:val="24"/>
          <w:lang w:val="ru-RU"/>
        </w:rPr>
        <w:t>ЦИФРОВЫЕ ОБРАЗОВАТЕЛЬНЫЕ РЕСУРСЫ И РЕСУРСЫ СЕТИ</w:t>
      </w:r>
      <w:r w:rsidRPr="00286135">
        <w:rPr>
          <w:rFonts w:ascii="Times New Roman" w:eastAsiaTheme="majorEastAsia" w:hAnsi="Times New Roman" w:cs="Times New Roman"/>
          <w:b/>
          <w:bCs/>
          <w:spacing w:val="-67"/>
          <w:sz w:val="24"/>
          <w:szCs w:val="24"/>
          <w:lang w:val="ru-RU"/>
        </w:rPr>
        <w:t xml:space="preserve"> </w:t>
      </w:r>
      <w:r w:rsidRPr="00286135">
        <w:rPr>
          <w:rFonts w:ascii="Times New Roman" w:eastAsiaTheme="majorEastAsia" w:hAnsi="Times New Roman" w:cs="Times New Roman"/>
          <w:b/>
          <w:bCs/>
          <w:sz w:val="24"/>
          <w:szCs w:val="24"/>
          <w:lang w:val="ru-RU"/>
        </w:rPr>
        <w:t>ИНТЕРНЕТ</w:t>
      </w:r>
    </w:p>
    <w:p w14:paraId="0578E242" w14:textId="77777777" w:rsidR="00286135" w:rsidRPr="00286135" w:rsidRDefault="00286135" w:rsidP="00286135">
      <w:pPr>
        <w:spacing w:after="0" w:line="240" w:lineRule="auto"/>
        <w:jc w:val="both"/>
        <w:rPr>
          <w:rFonts w:ascii="Times New Roman" w:hAnsi="Times New Roman" w:cs="Times New Roman"/>
          <w:sz w:val="24"/>
          <w:szCs w:val="24"/>
          <w:lang w:val="ru-RU"/>
        </w:rPr>
      </w:pPr>
      <w:r w:rsidRPr="00286135">
        <w:rPr>
          <w:rFonts w:ascii="Times New Roman" w:hAnsi="Times New Roman" w:cs="Times New Roman"/>
          <w:sz w:val="24"/>
          <w:szCs w:val="24"/>
          <w:lang w:val="ru-RU"/>
        </w:rPr>
        <w:t>- РЭШ</w:t>
      </w:r>
      <w:r w:rsidRPr="00286135">
        <w:rPr>
          <w:rFonts w:ascii="Times New Roman" w:hAnsi="Times New Roman" w:cs="Times New Roman"/>
          <w:spacing w:val="-4"/>
          <w:sz w:val="24"/>
          <w:szCs w:val="24"/>
          <w:lang w:val="ru-RU"/>
        </w:rPr>
        <w:t xml:space="preserve"> </w:t>
      </w:r>
      <w:hyperlink r:id="rId66" w:history="1">
        <w:r w:rsidRPr="00286135">
          <w:rPr>
            <w:rFonts w:ascii="Times New Roman" w:hAnsi="Times New Roman" w:cs="Times New Roman"/>
            <w:color w:val="0563C1" w:themeColor="hyperlink"/>
            <w:sz w:val="24"/>
            <w:szCs w:val="24"/>
            <w:u w:val="single"/>
          </w:rPr>
          <w:t>https</w:t>
        </w:r>
        <w:r w:rsidRPr="00286135">
          <w:rPr>
            <w:rFonts w:ascii="Times New Roman" w:hAnsi="Times New Roman" w:cs="Times New Roman"/>
            <w:color w:val="0563C1" w:themeColor="hyperlink"/>
            <w:sz w:val="24"/>
            <w:szCs w:val="24"/>
            <w:u w:val="single"/>
            <w:lang w:val="ru-RU"/>
          </w:rPr>
          <w:t>://</w:t>
        </w:r>
        <w:proofErr w:type="spellStart"/>
        <w:r w:rsidRPr="00286135">
          <w:rPr>
            <w:rFonts w:ascii="Times New Roman" w:hAnsi="Times New Roman" w:cs="Times New Roman"/>
            <w:color w:val="0563C1" w:themeColor="hyperlink"/>
            <w:sz w:val="24"/>
            <w:szCs w:val="24"/>
            <w:u w:val="single"/>
          </w:rPr>
          <w:t>resh</w:t>
        </w:r>
        <w:proofErr w:type="spellEnd"/>
        <w:r w:rsidRPr="00286135">
          <w:rPr>
            <w:rFonts w:ascii="Times New Roman" w:hAnsi="Times New Roman" w:cs="Times New Roman"/>
            <w:color w:val="0563C1" w:themeColor="hyperlink"/>
            <w:sz w:val="24"/>
            <w:szCs w:val="24"/>
            <w:u w:val="single"/>
            <w:lang w:val="ru-RU"/>
          </w:rPr>
          <w:t>.</w:t>
        </w:r>
        <w:proofErr w:type="spellStart"/>
        <w:r w:rsidRPr="00286135">
          <w:rPr>
            <w:rFonts w:ascii="Times New Roman" w:hAnsi="Times New Roman" w:cs="Times New Roman"/>
            <w:color w:val="0563C1" w:themeColor="hyperlink"/>
            <w:sz w:val="24"/>
            <w:szCs w:val="24"/>
            <w:u w:val="single"/>
          </w:rPr>
          <w:t>edu</w:t>
        </w:r>
        <w:proofErr w:type="spellEnd"/>
        <w:r w:rsidRPr="00286135">
          <w:rPr>
            <w:rFonts w:ascii="Times New Roman" w:hAnsi="Times New Roman" w:cs="Times New Roman"/>
            <w:color w:val="0563C1" w:themeColor="hyperlink"/>
            <w:sz w:val="24"/>
            <w:szCs w:val="24"/>
            <w:u w:val="single"/>
            <w:lang w:val="ru-RU"/>
          </w:rPr>
          <w:t>.</w:t>
        </w:r>
        <w:proofErr w:type="spellStart"/>
        <w:r w:rsidRPr="00286135">
          <w:rPr>
            <w:rFonts w:ascii="Times New Roman" w:hAnsi="Times New Roman" w:cs="Times New Roman"/>
            <w:color w:val="0563C1" w:themeColor="hyperlink"/>
            <w:sz w:val="24"/>
            <w:szCs w:val="24"/>
            <w:u w:val="single"/>
          </w:rPr>
          <w:t>ru</w:t>
        </w:r>
        <w:proofErr w:type="spellEnd"/>
        <w:r w:rsidRPr="00286135">
          <w:rPr>
            <w:rFonts w:ascii="Times New Roman" w:hAnsi="Times New Roman" w:cs="Times New Roman"/>
            <w:color w:val="0563C1" w:themeColor="hyperlink"/>
            <w:sz w:val="24"/>
            <w:szCs w:val="24"/>
            <w:u w:val="single"/>
            <w:lang w:val="ru-RU"/>
          </w:rPr>
          <w:t>/</w:t>
        </w:r>
      </w:hyperlink>
      <w:r w:rsidRPr="00286135">
        <w:rPr>
          <w:rFonts w:ascii="Times New Roman" w:hAnsi="Times New Roman" w:cs="Times New Roman"/>
          <w:sz w:val="24"/>
          <w:szCs w:val="24"/>
          <w:lang w:val="ru-RU"/>
        </w:rPr>
        <w:t xml:space="preserve"> </w:t>
      </w:r>
    </w:p>
    <w:p w14:paraId="098CB07B" w14:textId="77777777" w:rsidR="00286135" w:rsidRPr="00286135" w:rsidRDefault="00286135" w:rsidP="00286135">
      <w:pPr>
        <w:suppressAutoHyphens/>
        <w:spacing w:after="0" w:line="240" w:lineRule="auto"/>
        <w:jc w:val="both"/>
        <w:rPr>
          <w:rFonts w:ascii="Times New Roman" w:eastAsia="SimSun" w:hAnsi="Times New Roman" w:cs="Times New Roman"/>
          <w:iCs/>
          <w:color w:val="000000"/>
          <w:kern w:val="2"/>
          <w:sz w:val="24"/>
          <w:szCs w:val="24"/>
          <w:lang w:val="ru-RU" w:eastAsia="hi-IN" w:bidi="hi-IN"/>
        </w:rPr>
      </w:pPr>
      <w:r w:rsidRPr="00286135">
        <w:rPr>
          <w:rFonts w:ascii="Times New Roman" w:hAnsi="Times New Roman" w:cs="Times New Roman"/>
          <w:sz w:val="24"/>
          <w:szCs w:val="24"/>
          <w:lang w:val="ru-RU"/>
        </w:rPr>
        <w:t>- Библиотека</w:t>
      </w:r>
      <w:r w:rsidRPr="00286135">
        <w:rPr>
          <w:rFonts w:ascii="Times New Roman" w:hAnsi="Times New Roman" w:cs="Times New Roman"/>
          <w:spacing w:val="-3"/>
          <w:sz w:val="24"/>
          <w:szCs w:val="24"/>
          <w:lang w:val="ru-RU"/>
        </w:rPr>
        <w:t xml:space="preserve"> </w:t>
      </w:r>
      <w:r w:rsidRPr="00286135">
        <w:rPr>
          <w:rFonts w:ascii="Times New Roman" w:hAnsi="Times New Roman" w:cs="Times New Roman"/>
          <w:sz w:val="24"/>
          <w:szCs w:val="24"/>
          <w:lang w:val="ru-RU"/>
        </w:rPr>
        <w:t>ЦОК</w:t>
      </w:r>
      <w:r w:rsidRPr="00286135">
        <w:rPr>
          <w:rFonts w:ascii="Times New Roman" w:hAnsi="Times New Roman" w:cs="Times New Roman"/>
          <w:spacing w:val="-1"/>
          <w:sz w:val="24"/>
          <w:szCs w:val="24"/>
          <w:lang w:val="ru-RU"/>
        </w:rPr>
        <w:t xml:space="preserve"> </w:t>
      </w:r>
      <w:hyperlink r:id="rId67" w:history="1">
        <w:r w:rsidRPr="00286135">
          <w:rPr>
            <w:rFonts w:ascii="Times New Roman" w:hAnsi="Times New Roman" w:cs="Times New Roman"/>
            <w:color w:val="0563C1" w:themeColor="hyperlink"/>
            <w:sz w:val="24"/>
            <w:szCs w:val="24"/>
            <w:u w:val="single"/>
          </w:rPr>
          <w:t>https</w:t>
        </w:r>
        <w:r w:rsidRPr="00286135">
          <w:rPr>
            <w:rFonts w:ascii="Times New Roman" w:hAnsi="Times New Roman" w:cs="Times New Roman"/>
            <w:color w:val="0563C1" w:themeColor="hyperlink"/>
            <w:sz w:val="24"/>
            <w:szCs w:val="24"/>
            <w:u w:val="single"/>
            <w:lang w:val="ru-RU"/>
          </w:rPr>
          <w:t>://</w:t>
        </w:r>
        <w:proofErr w:type="spellStart"/>
        <w:r w:rsidRPr="00286135">
          <w:rPr>
            <w:rFonts w:ascii="Times New Roman" w:hAnsi="Times New Roman" w:cs="Times New Roman"/>
            <w:color w:val="0563C1" w:themeColor="hyperlink"/>
            <w:sz w:val="24"/>
            <w:szCs w:val="24"/>
            <w:u w:val="single"/>
          </w:rPr>
          <w:t>edsoo</w:t>
        </w:r>
        <w:proofErr w:type="spellEnd"/>
        <w:r w:rsidRPr="00286135">
          <w:rPr>
            <w:rFonts w:ascii="Times New Roman" w:hAnsi="Times New Roman" w:cs="Times New Roman"/>
            <w:color w:val="0563C1" w:themeColor="hyperlink"/>
            <w:sz w:val="24"/>
            <w:szCs w:val="24"/>
            <w:u w:val="single"/>
            <w:lang w:val="ru-RU"/>
          </w:rPr>
          <w:t>.</w:t>
        </w:r>
        <w:proofErr w:type="spellStart"/>
        <w:r w:rsidRPr="00286135">
          <w:rPr>
            <w:rFonts w:ascii="Times New Roman" w:hAnsi="Times New Roman" w:cs="Times New Roman"/>
            <w:color w:val="0563C1" w:themeColor="hyperlink"/>
            <w:sz w:val="24"/>
            <w:szCs w:val="24"/>
            <w:u w:val="single"/>
          </w:rPr>
          <w:t>ru</w:t>
        </w:r>
        <w:proofErr w:type="spellEnd"/>
        <w:r w:rsidRPr="00286135">
          <w:rPr>
            <w:rFonts w:ascii="Times New Roman" w:hAnsi="Times New Roman" w:cs="Times New Roman"/>
            <w:color w:val="0563C1" w:themeColor="hyperlink"/>
            <w:sz w:val="24"/>
            <w:szCs w:val="24"/>
            <w:u w:val="single"/>
            <w:lang w:val="ru-RU"/>
          </w:rPr>
          <w:t>/</w:t>
        </w:r>
      </w:hyperlink>
    </w:p>
    <w:p w14:paraId="740FF662" w14:textId="77777777" w:rsidR="00286135" w:rsidRDefault="00286135" w:rsidP="002038D4">
      <w:pPr>
        <w:suppressAutoHyphens/>
        <w:spacing w:after="0" w:line="240" w:lineRule="auto"/>
        <w:ind w:firstLineChars="295" w:firstLine="708"/>
        <w:jc w:val="both"/>
        <w:rPr>
          <w:rFonts w:ascii="Times New Roman" w:eastAsia="SimSun" w:hAnsi="Times New Roman" w:cs="Times New Roman"/>
          <w:iCs/>
          <w:color w:val="000000"/>
          <w:kern w:val="2"/>
          <w:sz w:val="24"/>
          <w:lang w:val="ru-RU" w:eastAsia="hi-IN" w:bidi="hi-IN"/>
        </w:rPr>
      </w:pPr>
    </w:p>
    <w:p w14:paraId="7F63B74E" w14:textId="77777777" w:rsidR="00286135" w:rsidRDefault="00286135" w:rsidP="002038D4">
      <w:pPr>
        <w:suppressAutoHyphens/>
        <w:spacing w:after="0" w:line="240" w:lineRule="auto"/>
        <w:ind w:firstLineChars="295" w:firstLine="708"/>
        <w:jc w:val="both"/>
        <w:rPr>
          <w:rFonts w:ascii="Times New Roman" w:eastAsia="SimSun" w:hAnsi="Times New Roman" w:cs="Times New Roman"/>
          <w:iCs/>
          <w:color w:val="000000"/>
          <w:kern w:val="2"/>
          <w:sz w:val="24"/>
          <w:lang w:val="ru-RU" w:eastAsia="hi-IN" w:bidi="hi-IN"/>
        </w:rPr>
      </w:pPr>
    </w:p>
    <w:p w14:paraId="11542F9A" w14:textId="236BF35B" w:rsidR="002038D4" w:rsidRPr="00643CA9" w:rsidRDefault="002038D4" w:rsidP="002038D4">
      <w:pPr>
        <w:suppressAutoHyphens/>
        <w:spacing w:after="0" w:line="240" w:lineRule="auto"/>
        <w:ind w:firstLineChars="295" w:firstLine="708"/>
        <w:jc w:val="both"/>
        <w:rPr>
          <w:rFonts w:ascii="Times New Roman" w:eastAsia="SimSun" w:hAnsi="Times New Roman" w:cs="Times New Roman"/>
          <w:iCs/>
          <w:color w:val="000000"/>
          <w:kern w:val="2"/>
          <w:sz w:val="24"/>
          <w:lang w:val="ru-RU" w:eastAsia="hi-IN" w:bidi="hi-IN"/>
        </w:rPr>
      </w:pPr>
      <w:r w:rsidRPr="00643CA9">
        <w:rPr>
          <w:rFonts w:ascii="Times New Roman" w:eastAsia="SimSun" w:hAnsi="Times New Roman" w:cs="Times New Roman"/>
          <w:iCs/>
          <w:color w:val="000000"/>
          <w:kern w:val="2"/>
          <w:sz w:val="24"/>
          <w:lang w:val="ru-RU" w:eastAsia="hi-IN" w:bidi="hi-IN"/>
        </w:rPr>
        <w:t xml:space="preserve">Результаты учебной деятельности </w:t>
      </w:r>
      <w:proofErr w:type="gramStart"/>
      <w:r w:rsidRPr="00643CA9">
        <w:rPr>
          <w:rFonts w:ascii="Times New Roman" w:eastAsia="SimSun" w:hAnsi="Times New Roman" w:cs="Times New Roman"/>
          <w:iCs/>
          <w:color w:val="000000"/>
          <w:kern w:val="2"/>
          <w:sz w:val="24"/>
          <w:lang w:val="ru-RU" w:eastAsia="hi-IN" w:bidi="hi-IN"/>
        </w:rPr>
        <w:t xml:space="preserve">обучающихся  </w:t>
      </w:r>
      <w:r>
        <w:rPr>
          <w:rFonts w:ascii="Times New Roman" w:eastAsia="SimSun" w:hAnsi="Times New Roman" w:cs="Times New Roman"/>
          <w:iCs/>
          <w:color w:val="000000"/>
          <w:kern w:val="2"/>
          <w:sz w:val="24"/>
          <w:lang w:val="ru-RU" w:eastAsia="hi-IN" w:bidi="hi-IN"/>
        </w:rPr>
        <w:t>10</w:t>
      </w:r>
      <w:proofErr w:type="gramEnd"/>
      <w:r>
        <w:rPr>
          <w:rFonts w:ascii="Times New Roman" w:eastAsia="SimSun" w:hAnsi="Times New Roman" w:cs="Times New Roman"/>
          <w:iCs/>
          <w:color w:val="000000"/>
          <w:kern w:val="2"/>
          <w:sz w:val="24"/>
          <w:lang w:val="ru-RU" w:eastAsia="hi-IN" w:bidi="hi-IN"/>
        </w:rPr>
        <w:t>-11</w:t>
      </w:r>
      <w:r w:rsidRPr="00643CA9">
        <w:rPr>
          <w:rFonts w:ascii="Times New Roman" w:eastAsia="SimSun" w:hAnsi="Times New Roman" w:cs="Times New Roman"/>
          <w:iCs/>
          <w:color w:val="000000"/>
          <w:kern w:val="2"/>
          <w:sz w:val="24"/>
          <w:lang w:val="ru-RU" w:eastAsia="hi-IN" w:bidi="hi-IN"/>
        </w:rPr>
        <w:t xml:space="preserve"> классов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соответствующей шкале пересчёта:</w:t>
      </w:r>
    </w:p>
    <w:p w14:paraId="65B2E4E9" w14:textId="77777777" w:rsidR="002038D4" w:rsidRPr="00643CA9" w:rsidRDefault="002038D4" w:rsidP="002038D4">
      <w:pPr>
        <w:suppressAutoHyphens/>
        <w:spacing w:after="0" w:line="240" w:lineRule="auto"/>
        <w:ind w:firstLineChars="200" w:firstLine="480"/>
        <w:jc w:val="both"/>
        <w:rPr>
          <w:rFonts w:ascii="Times New Roman" w:eastAsia="SimSun" w:hAnsi="Times New Roman" w:cs="Times New Roman"/>
          <w:iCs/>
          <w:color w:val="000000"/>
          <w:kern w:val="2"/>
          <w:sz w:val="24"/>
          <w:lang w:val="ru-RU" w:eastAsia="hi-IN" w:bidi="hi-IN"/>
        </w:rPr>
      </w:pP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7"/>
        <w:gridCol w:w="4683"/>
      </w:tblGrid>
      <w:tr w:rsidR="002038D4" w:rsidRPr="00643CA9" w14:paraId="720FBC18" w14:textId="77777777" w:rsidTr="00395A0E">
        <w:tc>
          <w:tcPr>
            <w:tcW w:w="4677" w:type="dxa"/>
            <w:tcBorders>
              <w:top w:val="single" w:sz="2" w:space="0" w:color="000000"/>
              <w:left w:val="single" w:sz="2" w:space="0" w:color="000000"/>
              <w:bottom w:val="single" w:sz="2" w:space="0" w:color="000000"/>
              <w:right w:val="nil"/>
            </w:tcBorders>
            <w:hideMark/>
          </w:tcPr>
          <w:p w14:paraId="1B04A0CE" w14:textId="77777777" w:rsidR="002038D4" w:rsidRPr="00643CA9" w:rsidRDefault="002038D4" w:rsidP="00395A0E">
            <w:pPr>
              <w:suppressAutoHyphens/>
              <w:snapToGrid w:val="0"/>
              <w:spacing w:after="0" w:line="240" w:lineRule="auto"/>
              <w:jc w:val="center"/>
              <w:rPr>
                <w:rFonts w:ascii="Times New Roman" w:eastAsia="Times New Roman" w:hAnsi="Times New Roman" w:cs="Times New Roman"/>
                <w:color w:val="000000"/>
                <w:kern w:val="2"/>
                <w:sz w:val="24"/>
                <w:lang w:eastAsia="hi-IN" w:bidi="hi-IN"/>
              </w:rPr>
            </w:pPr>
            <w:r w:rsidRPr="00643CA9">
              <w:rPr>
                <w:rFonts w:ascii="Times New Roman" w:eastAsia="Times New Roman" w:hAnsi="Times New Roman" w:cs="Times New Roman"/>
                <w:color w:val="000000"/>
                <w:kern w:val="2"/>
                <w:sz w:val="24"/>
                <w:lang w:eastAsia="hi-IN" w:bidi="hi-IN"/>
              </w:rPr>
              <w:t xml:space="preserve">12 </w:t>
            </w:r>
            <w:proofErr w:type="spellStart"/>
            <w:r w:rsidRPr="00643CA9">
              <w:rPr>
                <w:rFonts w:ascii="Times New Roman" w:eastAsia="Times New Roman" w:hAnsi="Times New Roman" w:cs="Times New Roman"/>
                <w:color w:val="000000"/>
                <w:kern w:val="2"/>
                <w:sz w:val="24"/>
                <w:lang w:eastAsia="hi-IN" w:bidi="hi-IN"/>
              </w:rPr>
              <w:t>балльная</w:t>
            </w:r>
            <w:proofErr w:type="spellEnd"/>
            <w:r w:rsidRPr="00643CA9">
              <w:rPr>
                <w:rFonts w:ascii="Times New Roman" w:eastAsia="Times New Roman" w:hAnsi="Times New Roman" w:cs="Times New Roman"/>
                <w:color w:val="000000"/>
                <w:kern w:val="2"/>
                <w:sz w:val="24"/>
                <w:lang w:eastAsia="hi-IN" w:bidi="hi-IN"/>
              </w:rPr>
              <w:t xml:space="preserve"> </w:t>
            </w:r>
            <w:proofErr w:type="spellStart"/>
            <w:r w:rsidRPr="00643CA9">
              <w:rPr>
                <w:rFonts w:ascii="Times New Roman" w:eastAsia="Times New Roman" w:hAnsi="Times New Roman" w:cs="Times New Roman"/>
                <w:color w:val="000000"/>
                <w:kern w:val="2"/>
                <w:sz w:val="24"/>
                <w:lang w:eastAsia="hi-IN" w:bidi="hi-IN"/>
              </w:rPr>
              <w:t>система</w:t>
            </w:r>
            <w:proofErr w:type="spellEnd"/>
          </w:p>
        </w:tc>
        <w:tc>
          <w:tcPr>
            <w:tcW w:w="4684" w:type="dxa"/>
            <w:tcBorders>
              <w:top w:val="single" w:sz="2" w:space="0" w:color="000000"/>
              <w:left w:val="single" w:sz="2" w:space="0" w:color="000000"/>
              <w:bottom w:val="single" w:sz="2" w:space="0" w:color="000000"/>
              <w:right w:val="single" w:sz="2" w:space="0" w:color="000000"/>
            </w:tcBorders>
            <w:hideMark/>
          </w:tcPr>
          <w:p w14:paraId="1B99B05E" w14:textId="77777777" w:rsidR="002038D4" w:rsidRPr="00643CA9" w:rsidRDefault="002038D4" w:rsidP="00395A0E">
            <w:pPr>
              <w:suppressAutoHyphens/>
              <w:snapToGrid w:val="0"/>
              <w:spacing w:after="0" w:line="240" w:lineRule="auto"/>
              <w:jc w:val="center"/>
              <w:rPr>
                <w:rFonts w:ascii="Times New Roman" w:eastAsia="Times New Roman" w:hAnsi="Times New Roman" w:cs="Times New Roman"/>
                <w:color w:val="000000"/>
                <w:kern w:val="2"/>
                <w:sz w:val="24"/>
                <w:lang w:eastAsia="hi-IN" w:bidi="hi-IN"/>
              </w:rPr>
            </w:pPr>
            <w:r w:rsidRPr="00643CA9">
              <w:rPr>
                <w:rFonts w:ascii="Times New Roman" w:eastAsia="Times New Roman" w:hAnsi="Times New Roman" w:cs="Times New Roman"/>
                <w:color w:val="000000"/>
                <w:kern w:val="2"/>
                <w:sz w:val="24"/>
                <w:lang w:eastAsia="hi-IN" w:bidi="hi-IN"/>
              </w:rPr>
              <w:t xml:space="preserve">5-балльная </w:t>
            </w:r>
            <w:proofErr w:type="spellStart"/>
            <w:r w:rsidRPr="00643CA9">
              <w:rPr>
                <w:rFonts w:ascii="Times New Roman" w:eastAsia="Times New Roman" w:hAnsi="Times New Roman" w:cs="Times New Roman"/>
                <w:color w:val="000000"/>
                <w:kern w:val="2"/>
                <w:sz w:val="24"/>
                <w:lang w:eastAsia="hi-IN" w:bidi="hi-IN"/>
              </w:rPr>
              <w:t>традиционная</w:t>
            </w:r>
            <w:proofErr w:type="spellEnd"/>
          </w:p>
        </w:tc>
      </w:tr>
      <w:tr w:rsidR="002038D4" w:rsidRPr="00643CA9" w14:paraId="453A124A" w14:textId="77777777" w:rsidTr="00395A0E">
        <w:trPr>
          <w:trHeight w:val="248"/>
        </w:trPr>
        <w:tc>
          <w:tcPr>
            <w:tcW w:w="4677" w:type="dxa"/>
            <w:tcBorders>
              <w:top w:val="nil"/>
              <w:left w:val="single" w:sz="2" w:space="0" w:color="000000"/>
              <w:bottom w:val="single" w:sz="2" w:space="0" w:color="000000"/>
              <w:right w:val="nil"/>
            </w:tcBorders>
            <w:hideMark/>
          </w:tcPr>
          <w:p w14:paraId="60AFDC87"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1</w:t>
            </w:r>
          </w:p>
        </w:tc>
        <w:tc>
          <w:tcPr>
            <w:tcW w:w="4684" w:type="dxa"/>
            <w:tcBorders>
              <w:top w:val="nil"/>
              <w:left w:val="single" w:sz="2" w:space="0" w:color="000000"/>
              <w:bottom w:val="single" w:sz="2" w:space="0" w:color="000000"/>
              <w:right w:val="single" w:sz="2" w:space="0" w:color="000000"/>
            </w:tcBorders>
            <w:hideMark/>
          </w:tcPr>
          <w:p w14:paraId="55AC11F7"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1</w:t>
            </w:r>
          </w:p>
        </w:tc>
      </w:tr>
      <w:tr w:rsidR="002038D4" w:rsidRPr="00643CA9" w14:paraId="6A9BC556" w14:textId="77777777" w:rsidTr="00395A0E">
        <w:tc>
          <w:tcPr>
            <w:tcW w:w="4677" w:type="dxa"/>
            <w:tcBorders>
              <w:top w:val="nil"/>
              <w:left w:val="single" w:sz="2" w:space="0" w:color="000000"/>
              <w:bottom w:val="single" w:sz="2" w:space="0" w:color="000000"/>
              <w:right w:val="nil"/>
            </w:tcBorders>
            <w:hideMark/>
          </w:tcPr>
          <w:p w14:paraId="5FDC6764"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2</w:t>
            </w:r>
          </w:p>
        </w:tc>
        <w:tc>
          <w:tcPr>
            <w:tcW w:w="4684" w:type="dxa"/>
            <w:vMerge w:val="restart"/>
            <w:tcBorders>
              <w:top w:val="nil"/>
              <w:left w:val="single" w:sz="2" w:space="0" w:color="000000"/>
              <w:bottom w:val="single" w:sz="2" w:space="0" w:color="000000"/>
              <w:right w:val="single" w:sz="2" w:space="0" w:color="000000"/>
            </w:tcBorders>
            <w:hideMark/>
          </w:tcPr>
          <w:p w14:paraId="25773E3F"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2</w:t>
            </w:r>
          </w:p>
        </w:tc>
      </w:tr>
      <w:tr w:rsidR="002038D4" w:rsidRPr="00643CA9" w14:paraId="7248007C" w14:textId="77777777" w:rsidTr="00395A0E">
        <w:tc>
          <w:tcPr>
            <w:tcW w:w="4677" w:type="dxa"/>
            <w:tcBorders>
              <w:top w:val="nil"/>
              <w:left w:val="single" w:sz="2" w:space="0" w:color="000000"/>
              <w:bottom w:val="single" w:sz="2" w:space="0" w:color="000000"/>
              <w:right w:val="nil"/>
            </w:tcBorders>
            <w:hideMark/>
          </w:tcPr>
          <w:p w14:paraId="74EE54E6"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3</w:t>
            </w:r>
          </w:p>
        </w:tc>
        <w:tc>
          <w:tcPr>
            <w:tcW w:w="4684" w:type="dxa"/>
            <w:vMerge/>
            <w:tcBorders>
              <w:top w:val="nil"/>
              <w:left w:val="single" w:sz="2" w:space="0" w:color="000000"/>
              <w:bottom w:val="single" w:sz="2" w:space="0" w:color="000000"/>
              <w:right w:val="single" w:sz="2" w:space="0" w:color="000000"/>
            </w:tcBorders>
            <w:vAlign w:val="center"/>
            <w:hideMark/>
          </w:tcPr>
          <w:p w14:paraId="763BE187"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34870CE6" w14:textId="77777777" w:rsidTr="00395A0E">
        <w:tc>
          <w:tcPr>
            <w:tcW w:w="4677" w:type="dxa"/>
            <w:tcBorders>
              <w:top w:val="nil"/>
              <w:left w:val="single" w:sz="2" w:space="0" w:color="000000"/>
              <w:bottom w:val="single" w:sz="2" w:space="0" w:color="000000"/>
              <w:right w:val="nil"/>
            </w:tcBorders>
            <w:hideMark/>
          </w:tcPr>
          <w:p w14:paraId="4F478C68"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4</w:t>
            </w:r>
          </w:p>
        </w:tc>
        <w:tc>
          <w:tcPr>
            <w:tcW w:w="4684" w:type="dxa"/>
            <w:vMerge w:val="restart"/>
            <w:tcBorders>
              <w:top w:val="nil"/>
              <w:left w:val="single" w:sz="2" w:space="0" w:color="000000"/>
              <w:bottom w:val="single" w:sz="2" w:space="0" w:color="000000"/>
              <w:right w:val="single" w:sz="2" w:space="0" w:color="000000"/>
            </w:tcBorders>
            <w:hideMark/>
          </w:tcPr>
          <w:p w14:paraId="06E25943"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3</w:t>
            </w:r>
          </w:p>
        </w:tc>
      </w:tr>
      <w:tr w:rsidR="002038D4" w:rsidRPr="00643CA9" w14:paraId="2D3A21AA" w14:textId="77777777" w:rsidTr="00395A0E">
        <w:tc>
          <w:tcPr>
            <w:tcW w:w="4677" w:type="dxa"/>
            <w:tcBorders>
              <w:top w:val="nil"/>
              <w:left w:val="single" w:sz="2" w:space="0" w:color="000000"/>
              <w:bottom w:val="single" w:sz="2" w:space="0" w:color="000000"/>
              <w:right w:val="nil"/>
            </w:tcBorders>
            <w:hideMark/>
          </w:tcPr>
          <w:p w14:paraId="3C0697D1"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lastRenderedPageBreak/>
              <w:t>5</w:t>
            </w:r>
          </w:p>
        </w:tc>
        <w:tc>
          <w:tcPr>
            <w:tcW w:w="4684" w:type="dxa"/>
            <w:vMerge/>
            <w:tcBorders>
              <w:top w:val="nil"/>
              <w:left w:val="single" w:sz="2" w:space="0" w:color="000000"/>
              <w:bottom w:val="single" w:sz="2" w:space="0" w:color="000000"/>
              <w:right w:val="single" w:sz="2" w:space="0" w:color="000000"/>
            </w:tcBorders>
            <w:vAlign w:val="center"/>
            <w:hideMark/>
          </w:tcPr>
          <w:p w14:paraId="63FAF29B"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637B6274" w14:textId="77777777" w:rsidTr="00395A0E">
        <w:tc>
          <w:tcPr>
            <w:tcW w:w="4677" w:type="dxa"/>
            <w:tcBorders>
              <w:top w:val="nil"/>
              <w:left w:val="single" w:sz="2" w:space="0" w:color="000000"/>
              <w:bottom w:val="single" w:sz="2" w:space="0" w:color="000000"/>
              <w:right w:val="nil"/>
            </w:tcBorders>
            <w:hideMark/>
          </w:tcPr>
          <w:p w14:paraId="2A2A4C2D"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6</w:t>
            </w:r>
          </w:p>
        </w:tc>
        <w:tc>
          <w:tcPr>
            <w:tcW w:w="4684" w:type="dxa"/>
            <w:vMerge/>
            <w:tcBorders>
              <w:top w:val="nil"/>
              <w:left w:val="single" w:sz="2" w:space="0" w:color="000000"/>
              <w:bottom w:val="single" w:sz="2" w:space="0" w:color="000000"/>
              <w:right w:val="single" w:sz="2" w:space="0" w:color="000000"/>
            </w:tcBorders>
            <w:vAlign w:val="center"/>
            <w:hideMark/>
          </w:tcPr>
          <w:p w14:paraId="33B936E3"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6B25832B" w14:textId="77777777" w:rsidTr="00395A0E">
        <w:tc>
          <w:tcPr>
            <w:tcW w:w="4677" w:type="dxa"/>
            <w:tcBorders>
              <w:top w:val="nil"/>
              <w:left w:val="single" w:sz="2" w:space="0" w:color="000000"/>
              <w:bottom w:val="single" w:sz="2" w:space="0" w:color="000000"/>
              <w:right w:val="nil"/>
            </w:tcBorders>
            <w:hideMark/>
          </w:tcPr>
          <w:p w14:paraId="0F7CDAA1"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7</w:t>
            </w:r>
          </w:p>
        </w:tc>
        <w:tc>
          <w:tcPr>
            <w:tcW w:w="4684" w:type="dxa"/>
            <w:vMerge w:val="restart"/>
            <w:tcBorders>
              <w:top w:val="nil"/>
              <w:left w:val="single" w:sz="2" w:space="0" w:color="000000"/>
              <w:bottom w:val="single" w:sz="2" w:space="0" w:color="000000"/>
              <w:right w:val="single" w:sz="2" w:space="0" w:color="000000"/>
            </w:tcBorders>
            <w:hideMark/>
          </w:tcPr>
          <w:p w14:paraId="43DC07D6"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4</w:t>
            </w:r>
          </w:p>
        </w:tc>
      </w:tr>
      <w:tr w:rsidR="002038D4" w:rsidRPr="00643CA9" w14:paraId="15765652" w14:textId="77777777" w:rsidTr="00395A0E">
        <w:tc>
          <w:tcPr>
            <w:tcW w:w="4677" w:type="dxa"/>
            <w:tcBorders>
              <w:top w:val="nil"/>
              <w:left w:val="single" w:sz="2" w:space="0" w:color="000000"/>
              <w:bottom w:val="single" w:sz="2" w:space="0" w:color="000000"/>
              <w:right w:val="nil"/>
            </w:tcBorders>
            <w:hideMark/>
          </w:tcPr>
          <w:p w14:paraId="1925EE14"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8</w:t>
            </w:r>
          </w:p>
        </w:tc>
        <w:tc>
          <w:tcPr>
            <w:tcW w:w="4684" w:type="dxa"/>
            <w:vMerge/>
            <w:tcBorders>
              <w:top w:val="nil"/>
              <w:left w:val="single" w:sz="2" w:space="0" w:color="000000"/>
              <w:bottom w:val="single" w:sz="2" w:space="0" w:color="000000"/>
              <w:right w:val="single" w:sz="2" w:space="0" w:color="000000"/>
            </w:tcBorders>
            <w:vAlign w:val="center"/>
            <w:hideMark/>
          </w:tcPr>
          <w:p w14:paraId="5F2B26A4"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3D1D757C" w14:textId="77777777" w:rsidTr="00395A0E">
        <w:tc>
          <w:tcPr>
            <w:tcW w:w="4677" w:type="dxa"/>
            <w:tcBorders>
              <w:top w:val="nil"/>
              <w:left w:val="single" w:sz="2" w:space="0" w:color="000000"/>
              <w:bottom w:val="single" w:sz="2" w:space="0" w:color="000000"/>
              <w:right w:val="nil"/>
            </w:tcBorders>
            <w:hideMark/>
          </w:tcPr>
          <w:p w14:paraId="77DA3B1D"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9</w:t>
            </w:r>
          </w:p>
        </w:tc>
        <w:tc>
          <w:tcPr>
            <w:tcW w:w="4684" w:type="dxa"/>
            <w:vMerge/>
            <w:tcBorders>
              <w:top w:val="nil"/>
              <w:left w:val="single" w:sz="2" w:space="0" w:color="000000"/>
              <w:bottom w:val="single" w:sz="2" w:space="0" w:color="000000"/>
              <w:right w:val="single" w:sz="2" w:space="0" w:color="000000"/>
            </w:tcBorders>
            <w:vAlign w:val="center"/>
            <w:hideMark/>
          </w:tcPr>
          <w:p w14:paraId="0A1AB1A3"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11563D26" w14:textId="77777777" w:rsidTr="00395A0E">
        <w:tc>
          <w:tcPr>
            <w:tcW w:w="4677" w:type="dxa"/>
            <w:tcBorders>
              <w:top w:val="nil"/>
              <w:left w:val="single" w:sz="2" w:space="0" w:color="000000"/>
              <w:bottom w:val="single" w:sz="2" w:space="0" w:color="000000"/>
              <w:right w:val="nil"/>
            </w:tcBorders>
            <w:hideMark/>
          </w:tcPr>
          <w:p w14:paraId="2E30E386"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10</w:t>
            </w:r>
          </w:p>
        </w:tc>
        <w:tc>
          <w:tcPr>
            <w:tcW w:w="4684" w:type="dxa"/>
            <w:vMerge w:val="restart"/>
            <w:tcBorders>
              <w:top w:val="nil"/>
              <w:left w:val="single" w:sz="2" w:space="0" w:color="000000"/>
              <w:bottom w:val="single" w:sz="2" w:space="0" w:color="000000"/>
              <w:right w:val="single" w:sz="2" w:space="0" w:color="000000"/>
            </w:tcBorders>
            <w:hideMark/>
          </w:tcPr>
          <w:p w14:paraId="24955E7A"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5</w:t>
            </w:r>
          </w:p>
        </w:tc>
      </w:tr>
      <w:tr w:rsidR="002038D4" w:rsidRPr="00643CA9" w14:paraId="16359E99" w14:textId="77777777" w:rsidTr="00395A0E">
        <w:tc>
          <w:tcPr>
            <w:tcW w:w="4677" w:type="dxa"/>
            <w:tcBorders>
              <w:top w:val="nil"/>
              <w:left w:val="single" w:sz="2" w:space="0" w:color="000000"/>
              <w:bottom w:val="single" w:sz="2" w:space="0" w:color="000000"/>
              <w:right w:val="nil"/>
            </w:tcBorders>
            <w:hideMark/>
          </w:tcPr>
          <w:p w14:paraId="34749194"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11</w:t>
            </w:r>
          </w:p>
        </w:tc>
        <w:tc>
          <w:tcPr>
            <w:tcW w:w="4684" w:type="dxa"/>
            <w:vMerge/>
            <w:tcBorders>
              <w:top w:val="nil"/>
              <w:left w:val="single" w:sz="2" w:space="0" w:color="000000"/>
              <w:bottom w:val="single" w:sz="2" w:space="0" w:color="000000"/>
              <w:right w:val="single" w:sz="2" w:space="0" w:color="000000"/>
            </w:tcBorders>
            <w:vAlign w:val="center"/>
            <w:hideMark/>
          </w:tcPr>
          <w:p w14:paraId="7701AC22"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r w:rsidR="002038D4" w:rsidRPr="00643CA9" w14:paraId="628A776F" w14:textId="77777777" w:rsidTr="00395A0E">
        <w:tc>
          <w:tcPr>
            <w:tcW w:w="4677" w:type="dxa"/>
            <w:tcBorders>
              <w:top w:val="nil"/>
              <w:left w:val="single" w:sz="2" w:space="0" w:color="000000"/>
              <w:bottom w:val="single" w:sz="2" w:space="0" w:color="000000"/>
              <w:right w:val="nil"/>
            </w:tcBorders>
            <w:hideMark/>
          </w:tcPr>
          <w:p w14:paraId="22120C01" w14:textId="77777777" w:rsidR="002038D4" w:rsidRPr="00643CA9" w:rsidRDefault="002038D4" w:rsidP="00395A0E">
            <w:pPr>
              <w:suppressLineNumbers/>
              <w:suppressAutoHyphens/>
              <w:snapToGrid w:val="0"/>
              <w:spacing w:after="0" w:line="240" w:lineRule="auto"/>
              <w:jc w:val="center"/>
              <w:rPr>
                <w:rFonts w:ascii="Times New Roman" w:eastAsia="SimSun" w:hAnsi="Times New Roman" w:cs="Lucida Sans"/>
                <w:color w:val="000000"/>
                <w:kern w:val="2"/>
                <w:sz w:val="24"/>
                <w:lang w:eastAsia="hi-IN" w:bidi="hi-IN"/>
              </w:rPr>
            </w:pPr>
            <w:r w:rsidRPr="00643CA9">
              <w:rPr>
                <w:rFonts w:ascii="Times New Roman" w:eastAsia="SimSun" w:hAnsi="Times New Roman" w:cs="Lucida Sans"/>
                <w:color w:val="000000"/>
                <w:kern w:val="2"/>
                <w:sz w:val="24"/>
                <w:lang w:eastAsia="hi-IN" w:bidi="hi-IN"/>
              </w:rPr>
              <w:t>12</w:t>
            </w:r>
          </w:p>
        </w:tc>
        <w:tc>
          <w:tcPr>
            <w:tcW w:w="4684" w:type="dxa"/>
            <w:vMerge/>
            <w:tcBorders>
              <w:top w:val="nil"/>
              <w:left w:val="single" w:sz="2" w:space="0" w:color="000000"/>
              <w:bottom w:val="single" w:sz="2" w:space="0" w:color="000000"/>
              <w:right w:val="single" w:sz="2" w:space="0" w:color="000000"/>
            </w:tcBorders>
            <w:vAlign w:val="center"/>
            <w:hideMark/>
          </w:tcPr>
          <w:p w14:paraId="29635396" w14:textId="77777777" w:rsidR="002038D4" w:rsidRPr="00643CA9" w:rsidRDefault="002038D4" w:rsidP="00395A0E">
            <w:pPr>
              <w:spacing w:after="0" w:line="240" w:lineRule="auto"/>
              <w:rPr>
                <w:rFonts w:ascii="Times New Roman" w:eastAsia="SimSun" w:hAnsi="Times New Roman" w:cs="Lucida Sans"/>
                <w:color w:val="000000"/>
                <w:kern w:val="2"/>
                <w:sz w:val="24"/>
                <w:lang w:eastAsia="hi-IN" w:bidi="hi-IN"/>
              </w:rPr>
            </w:pPr>
          </w:p>
        </w:tc>
      </w:tr>
    </w:tbl>
    <w:p w14:paraId="7514C446" w14:textId="77777777" w:rsidR="002038D4" w:rsidRPr="001B4C48" w:rsidRDefault="002038D4" w:rsidP="002038D4">
      <w:pPr>
        <w:rPr>
          <w:rFonts w:ascii="Times New Roman" w:hAnsi="Times New Roman" w:cs="Times New Roman"/>
          <w:sz w:val="24"/>
          <w:szCs w:val="24"/>
          <w:lang w:val="ru-RU"/>
        </w:rPr>
        <w:sectPr w:rsidR="002038D4" w:rsidRPr="001B4C48">
          <w:pgSz w:w="11906" w:h="16383"/>
          <w:pgMar w:top="1134" w:right="850" w:bottom="1134" w:left="1701" w:header="720" w:footer="720" w:gutter="0"/>
          <w:cols w:space="720"/>
        </w:sectPr>
      </w:pPr>
    </w:p>
    <w:bookmarkEnd w:id="3"/>
    <w:p w14:paraId="38BAA14C" w14:textId="77777777" w:rsidR="009621A4" w:rsidRDefault="00FB5EC9"/>
    <w:sectPr w:rsidR="00962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3B92"/>
    <w:multiLevelType w:val="multilevel"/>
    <w:tmpl w:val="21AC3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8387D"/>
    <w:multiLevelType w:val="multilevel"/>
    <w:tmpl w:val="9B6612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651F6C"/>
    <w:multiLevelType w:val="multilevel"/>
    <w:tmpl w:val="3E941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F8378F"/>
    <w:multiLevelType w:val="multilevel"/>
    <w:tmpl w:val="50BCB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1E78A6"/>
    <w:multiLevelType w:val="multilevel"/>
    <w:tmpl w:val="A420E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AD4D00"/>
    <w:multiLevelType w:val="multilevel"/>
    <w:tmpl w:val="63E0D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695340"/>
    <w:multiLevelType w:val="multilevel"/>
    <w:tmpl w:val="2B6EAA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4496A"/>
    <w:multiLevelType w:val="multilevel"/>
    <w:tmpl w:val="318E8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410477"/>
    <w:multiLevelType w:val="multilevel"/>
    <w:tmpl w:val="15642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DD197D"/>
    <w:multiLevelType w:val="multilevel"/>
    <w:tmpl w:val="F3023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B95828"/>
    <w:multiLevelType w:val="multilevel"/>
    <w:tmpl w:val="A2AE8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C1E30"/>
    <w:multiLevelType w:val="multilevel"/>
    <w:tmpl w:val="BECE76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087728"/>
    <w:multiLevelType w:val="multilevel"/>
    <w:tmpl w:val="35209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1F5AD0"/>
    <w:multiLevelType w:val="multilevel"/>
    <w:tmpl w:val="397A4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52227D"/>
    <w:multiLevelType w:val="multilevel"/>
    <w:tmpl w:val="8F2E80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66540D"/>
    <w:multiLevelType w:val="multilevel"/>
    <w:tmpl w:val="669E4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7A05D9"/>
    <w:multiLevelType w:val="multilevel"/>
    <w:tmpl w:val="23DC2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1"/>
  </w:num>
  <w:num w:numId="4">
    <w:abstractNumId w:val="0"/>
  </w:num>
  <w:num w:numId="5">
    <w:abstractNumId w:val="6"/>
  </w:num>
  <w:num w:numId="6">
    <w:abstractNumId w:val="9"/>
  </w:num>
  <w:num w:numId="7">
    <w:abstractNumId w:val="14"/>
  </w:num>
  <w:num w:numId="8">
    <w:abstractNumId w:val="2"/>
  </w:num>
  <w:num w:numId="9">
    <w:abstractNumId w:val="8"/>
  </w:num>
  <w:num w:numId="10">
    <w:abstractNumId w:val="5"/>
  </w:num>
  <w:num w:numId="11">
    <w:abstractNumId w:val="16"/>
  </w:num>
  <w:num w:numId="12">
    <w:abstractNumId w:val="3"/>
  </w:num>
  <w:num w:numId="13">
    <w:abstractNumId w:val="1"/>
  </w:num>
  <w:num w:numId="14">
    <w:abstractNumId w:val="10"/>
  </w:num>
  <w:num w:numId="15">
    <w:abstractNumId w:val="1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8D4"/>
    <w:rsid w:val="000E2635"/>
    <w:rsid w:val="00170ED9"/>
    <w:rsid w:val="002038D4"/>
    <w:rsid w:val="00286135"/>
    <w:rsid w:val="003D07CE"/>
    <w:rsid w:val="00680EEB"/>
    <w:rsid w:val="00FB5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52C6"/>
  <w15:chartTrackingRefBased/>
  <w15:docId w15:val="{1F9DCB2E-B192-445A-BBB1-34384CC9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8D4"/>
    <w:pPr>
      <w:spacing w:after="200" w:line="276" w:lineRule="auto"/>
    </w:pPr>
    <w:rPr>
      <w:lang w:val="en-US"/>
    </w:rPr>
  </w:style>
  <w:style w:type="paragraph" w:styleId="1">
    <w:name w:val="heading 1"/>
    <w:basedOn w:val="a"/>
    <w:next w:val="a"/>
    <w:link w:val="10"/>
    <w:uiPriority w:val="9"/>
    <w:qFormat/>
    <w:rsid w:val="002038D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038D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038D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038D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8D4"/>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038D4"/>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038D4"/>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038D4"/>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2038D4"/>
    <w:pPr>
      <w:tabs>
        <w:tab w:val="center" w:pos="4680"/>
        <w:tab w:val="right" w:pos="9360"/>
      </w:tabs>
    </w:pPr>
  </w:style>
  <w:style w:type="character" w:customStyle="1" w:styleId="a4">
    <w:name w:val="Верхний колонтитул Знак"/>
    <w:basedOn w:val="a0"/>
    <w:link w:val="a3"/>
    <w:uiPriority w:val="99"/>
    <w:rsid w:val="002038D4"/>
    <w:rPr>
      <w:lang w:val="en-US"/>
    </w:rPr>
  </w:style>
  <w:style w:type="paragraph" w:styleId="a5">
    <w:name w:val="Normal Indent"/>
    <w:basedOn w:val="a"/>
    <w:uiPriority w:val="99"/>
    <w:unhideWhenUsed/>
    <w:rsid w:val="002038D4"/>
    <w:pPr>
      <w:ind w:left="720"/>
    </w:pPr>
  </w:style>
  <w:style w:type="paragraph" w:styleId="a6">
    <w:name w:val="Subtitle"/>
    <w:basedOn w:val="a"/>
    <w:next w:val="a"/>
    <w:link w:val="a7"/>
    <w:uiPriority w:val="11"/>
    <w:qFormat/>
    <w:rsid w:val="002038D4"/>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2038D4"/>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038D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2038D4"/>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038D4"/>
    <w:rPr>
      <w:i/>
      <w:iCs/>
    </w:rPr>
  </w:style>
  <w:style w:type="character" w:styleId="ab">
    <w:name w:val="Hyperlink"/>
    <w:basedOn w:val="a0"/>
    <w:uiPriority w:val="99"/>
    <w:unhideWhenUsed/>
    <w:rsid w:val="002038D4"/>
    <w:rPr>
      <w:color w:val="0563C1" w:themeColor="hyperlink"/>
      <w:u w:val="single"/>
    </w:rPr>
  </w:style>
  <w:style w:type="table" w:styleId="ac">
    <w:name w:val="Table Grid"/>
    <w:basedOn w:val="a1"/>
    <w:uiPriority w:val="59"/>
    <w:rsid w:val="002038D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038D4"/>
    <w:pPr>
      <w:spacing w:line="240" w:lineRule="auto"/>
    </w:pPr>
    <w:rPr>
      <w:b/>
      <w:bCs/>
      <w:color w:val="5B9BD5" w:themeColor="accent1"/>
      <w:sz w:val="18"/>
      <w:szCs w:val="18"/>
    </w:rPr>
  </w:style>
  <w:style w:type="paragraph" w:styleId="ae">
    <w:name w:val="Normal (Web)"/>
    <w:basedOn w:val="a"/>
    <w:uiPriority w:val="99"/>
    <w:unhideWhenUsed/>
    <w:rsid w:val="002038D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
    <w:name w:val="Сетка таблицы1"/>
    <w:basedOn w:val="a1"/>
    <w:next w:val="ac"/>
    <w:uiPriority w:val="59"/>
    <w:rsid w:val="002038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2038D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6f12" TargetMode="External"/><Relationship Id="rId21" Type="http://schemas.openxmlformats.org/officeDocument/2006/relationships/hyperlink" Target="https://m.edsoo.ru/886662a6" TargetMode="External"/><Relationship Id="rId42" Type="http://schemas.openxmlformats.org/officeDocument/2006/relationships/hyperlink" Target="https://m.edsoo.ru/886672e6" TargetMode="External"/><Relationship Id="rId47" Type="http://schemas.openxmlformats.org/officeDocument/2006/relationships/hyperlink" Target="https://m.edsoo.ru/8866748a" TargetMode="External"/><Relationship Id="rId63" Type="http://schemas.openxmlformats.org/officeDocument/2006/relationships/hyperlink" Target="https://m.edsoo.ru/8866748a" TargetMode="External"/><Relationship Id="rId68" Type="http://schemas.openxmlformats.org/officeDocument/2006/relationships/fontTable" Target="fontTable.xml"/><Relationship Id="rId7" Type="http://schemas.openxmlformats.org/officeDocument/2006/relationships/hyperlink" Target="https://m.edsoo.ru/8866497e" TargetMode="External"/><Relationship Id="rId2" Type="http://schemas.openxmlformats.org/officeDocument/2006/relationships/styles" Target="styles.xml"/><Relationship Id="rId16" Type="http://schemas.openxmlformats.org/officeDocument/2006/relationships/hyperlink" Target="https://m.edsoo.ru/88665a5e" TargetMode="External"/><Relationship Id="rId29" Type="http://schemas.openxmlformats.org/officeDocument/2006/relationships/hyperlink" Target="https://m.edsoo.ru/8866748a" TargetMode="External"/><Relationship Id="rId11" Type="http://schemas.openxmlformats.org/officeDocument/2006/relationships/hyperlink" Target="https://m.edsoo.ru/886652f2" TargetMode="External"/><Relationship Id="rId24" Type="http://schemas.openxmlformats.org/officeDocument/2006/relationships/hyperlink" Target="https://m.edsoo.ru/88666a80" TargetMode="External"/><Relationship Id="rId32" Type="http://schemas.openxmlformats.org/officeDocument/2006/relationships/hyperlink" Target="https://m.edsoo.ru/886672e6" TargetMode="External"/><Relationship Id="rId37" Type="http://schemas.openxmlformats.org/officeDocument/2006/relationships/hyperlink" Target="https://m.edsoo.ru/8866748a" TargetMode="External"/><Relationship Id="rId40" Type="http://schemas.openxmlformats.org/officeDocument/2006/relationships/hyperlink" Target="https://m.edsoo.ru/886672e6" TargetMode="External"/><Relationship Id="rId45" Type="http://schemas.openxmlformats.org/officeDocument/2006/relationships/hyperlink" Target="https://m.edsoo.ru/8866748a" TargetMode="External"/><Relationship Id="rId53" Type="http://schemas.openxmlformats.org/officeDocument/2006/relationships/hyperlink" Target="https://m.edsoo.ru/8866748a" TargetMode="External"/><Relationship Id="rId58" Type="http://schemas.openxmlformats.org/officeDocument/2006/relationships/hyperlink" Target="https://m.edsoo.ru/886672e6" TargetMode="External"/><Relationship Id="rId66" Type="http://schemas.openxmlformats.org/officeDocument/2006/relationships/hyperlink" Target="https://resh.edu.ru/" TargetMode="External"/><Relationship Id="rId5" Type="http://schemas.openxmlformats.org/officeDocument/2006/relationships/image" Target="media/image1.jpeg"/><Relationship Id="rId61" Type="http://schemas.openxmlformats.org/officeDocument/2006/relationships/hyperlink" Target="https://m.edsoo.ru/8866748a" TargetMode="External"/><Relationship Id="rId19" Type="http://schemas.openxmlformats.org/officeDocument/2006/relationships/hyperlink" Target="https://m.edsoo.ru/88665e78" TargetMode="External"/><Relationship Id="rId14" Type="http://schemas.openxmlformats.org/officeDocument/2006/relationships/hyperlink" Target="https://m.edsoo.ru/88665720" TargetMode="External"/><Relationship Id="rId22" Type="http://schemas.openxmlformats.org/officeDocument/2006/relationships/hyperlink" Target="https://m.edsoo.ru/88666684" TargetMode="External"/><Relationship Id="rId27" Type="http://schemas.openxmlformats.org/officeDocument/2006/relationships/hyperlink" Target="https://m.edsoo.ru/8866716a" TargetMode="External"/><Relationship Id="rId30" Type="http://schemas.openxmlformats.org/officeDocument/2006/relationships/hyperlink" Target="https://m.edsoo.ru/886672e6" TargetMode="External"/><Relationship Id="rId35" Type="http://schemas.openxmlformats.org/officeDocument/2006/relationships/hyperlink" Target="https://m.edsoo.ru/8866748a" TargetMode="External"/><Relationship Id="rId43" Type="http://schemas.openxmlformats.org/officeDocument/2006/relationships/hyperlink" Target="https://m.edsoo.ru/8866748a" TargetMode="External"/><Relationship Id="rId48" Type="http://schemas.openxmlformats.org/officeDocument/2006/relationships/hyperlink" Target="https://m.edsoo.ru/886672e6" TargetMode="External"/><Relationship Id="rId56" Type="http://schemas.openxmlformats.org/officeDocument/2006/relationships/hyperlink" Target="https://m.edsoo.ru/886672e6" TargetMode="External"/><Relationship Id="rId64" Type="http://schemas.openxmlformats.org/officeDocument/2006/relationships/hyperlink" Target="https://m.edsoo.ru/886672e6" TargetMode="External"/><Relationship Id="rId69" Type="http://schemas.openxmlformats.org/officeDocument/2006/relationships/theme" Target="theme/theme1.xml"/><Relationship Id="rId8" Type="http://schemas.openxmlformats.org/officeDocument/2006/relationships/hyperlink" Target="https://m.edsoo.ru/88664d20" TargetMode="External"/><Relationship Id="rId51" Type="http://schemas.openxmlformats.org/officeDocument/2006/relationships/hyperlink" Target="https://m.edsoo.ru/8866748a" TargetMode="External"/><Relationship Id="rId3" Type="http://schemas.openxmlformats.org/officeDocument/2006/relationships/settings" Target="settings.xml"/><Relationship Id="rId12" Type="http://schemas.openxmlformats.org/officeDocument/2006/relationships/hyperlink" Target="https://m.edsoo.ru/8866541e" TargetMode="External"/><Relationship Id="rId17" Type="http://schemas.openxmlformats.org/officeDocument/2006/relationships/hyperlink" Target="https://m.edsoo.ru/88665bbc" TargetMode="External"/><Relationship Id="rId25" Type="http://schemas.openxmlformats.org/officeDocument/2006/relationships/hyperlink" Target="https://m.edsoo.ru/88666bc0" TargetMode="External"/><Relationship Id="rId33" Type="http://schemas.openxmlformats.org/officeDocument/2006/relationships/hyperlink" Target="https://m.edsoo.ru/8866748a" TargetMode="External"/><Relationship Id="rId38" Type="http://schemas.openxmlformats.org/officeDocument/2006/relationships/hyperlink" Target="https://m.edsoo.ru/886672e6" TargetMode="External"/><Relationship Id="rId46" Type="http://schemas.openxmlformats.org/officeDocument/2006/relationships/hyperlink" Target="https://m.edsoo.ru/886672e6" TargetMode="External"/><Relationship Id="rId59" Type="http://schemas.openxmlformats.org/officeDocument/2006/relationships/hyperlink" Target="https://m.edsoo.ru/8866748a" TargetMode="External"/><Relationship Id="rId67" Type="http://schemas.openxmlformats.org/officeDocument/2006/relationships/hyperlink" Target="https://edsoo.ru/" TargetMode="External"/><Relationship Id="rId20" Type="http://schemas.openxmlformats.org/officeDocument/2006/relationships/hyperlink" Target="https://m.edsoo.ru/886660b2" TargetMode="External"/><Relationship Id="rId41" Type="http://schemas.openxmlformats.org/officeDocument/2006/relationships/hyperlink" Target="https://m.edsoo.ru/8866748a" TargetMode="External"/><Relationship Id="rId54" Type="http://schemas.openxmlformats.org/officeDocument/2006/relationships/hyperlink" Target="https://m.edsoo.ru/886672e6" TargetMode="External"/><Relationship Id="rId62" Type="http://schemas.openxmlformats.org/officeDocument/2006/relationships/hyperlink" Target="https://m.edsoo.ru/886672e6" TargetMode="External"/><Relationship Id="rId1" Type="http://schemas.openxmlformats.org/officeDocument/2006/relationships/numbering" Target="numbering.xml"/><Relationship Id="rId6" Type="http://schemas.openxmlformats.org/officeDocument/2006/relationships/hyperlink" Target="https://m.edsoo.ru/886647f8" TargetMode="External"/><Relationship Id="rId15" Type="http://schemas.openxmlformats.org/officeDocument/2006/relationships/hyperlink" Target="https://m.edsoo.ru/88665892" TargetMode="External"/><Relationship Id="rId23" Type="http://schemas.openxmlformats.org/officeDocument/2006/relationships/hyperlink" Target="https://m.edsoo.ru/886667f6" TargetMode="External"/><Relationship Id="rId28" Type="http://schemas.openxmlformats.org/officeDocument/2006/relationships/hyperlink" Target="https://m.edsoo.ru/886672e6" TargetMode="External"/><Relationship Id="rId36" Type="http://schemas.openxmlformats.org/officeDocument/2006/relationships/hyperlink" Target="https://m.edsoo.ru/886672e6" TargetMode="External"/><Relationship Id="rId49" Type="http://schemas.openxmlformats.org/officeDocument/2006/relationships/hyperlink" Target="https://m.edsoo.ru/8866748a" TargetMode="External"/><Relationship Id="rId57" Type="http://schemas.openxmlformats.org/officeDocument/2006/relationships/hyperlink" Target="https://m.edsoo.ru/8866748a" TargetMode="External"/><Relationship Id="rId10" Type="http://schemas.openxmlformats.org/officeDocument/2006/relationships/hyperlink" Target="https://m.edsoo.ru/886651bc" TargetMode="External"/><Relationship Id="rId31" Type="http://schemas.openxmlformats.org/officeDocument/2006/relationships/hyperlink" Target="https://m.edsoo.ru/8866748a" TargetMode="External"/><Relationship Id="rId44" Type="http://schemas.openxmlformats.org/officeDocument/2006/relationships/hyperlink" Target="https://m.edsoo.ru/886672e6" TargetMode="External"/><Relationship Id="rId52" Type="http://schemas.openxmlformats.org/officeDocument/2006/relationships/hyperlink" Target="https://m.edsoo.ru/886672e6" TargetMode="External"/><Relationship Id="rId60" Type="http://schemas.openxmlformats.org/officeDocument/2006/relationships/hyperlink" Target="https://m.edsoo.ru/886672e6" TargetMode="External"/><Relationship Id="rId65" Type="http://schemas.openxmlformats.org/officeDocument/2006/relationships/hyperlink" Target="https://m.edsoo.ru/8866748a" TargetMode="External"/><Relationship Id="rId4" Type="http://schemas.openxmlformats.org/officeDocument/2006/relationships/webSettings" Target="webSettings.xml"/><Relationship Id="rId9" Type="http://schemas.openxmlformats.org/officeDocument/2006/relationships/hyperlink" Target="https://m.edsoo.ru/8866505e" TargetMode="External"/><Relationship Id="rId13" Type="http://schemas.openxmlformats.org/officeDocument/2006/relationships/hyperlink" Target="https://m.edsoo.ru/88665586" TargetMode="External"/><Relationship Id="rId18" Type="http://schemas.openxmlformats.org/officeDocument/2006/relationships/hyperlink" Target="https://m.edsoo.ru/88665d2e" TargetMode="External"/><Relationship Id="rId39" Type="http://schemas.openxmlformats.org/officeDocument/2006/relationships/hyperlink" Target="https://m.edsoo.ru/8866748a" TargetMode="External"/><Relationship Id="rId34" Type="http://schemas.openxmlformats.org/officeDocument/2006/relationships/hyperlink" Target="https://m.edsoo.ru/886672e6" TargetMode="External"/><Relationship Id="rId50" Type="http://schemas.openxmlformats.org/officeDocument/2006/relationships/hyperlink" Target="https://m.edsoo.ru/886672e6" TargetMode="External"/><Relationship Id="rId55" Type="http://schemas.openxmlformats.org/officeDocument/2006/relationships/hyperlink" Target="https://m.edsoo.ru/886674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9184</Words>
  <Characters>52355</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Лилия Фагимовна</cp:lastModifiedBy>
  <cp:revision>3</cp:revision>
  <dcterms:created xsi:type="dcterms:W3CDTF">2024-01-21T13:32:00Z</dcterms:created>
  <dcterms:modified xsi:type="dcterms:W3CDTF">2024-02-04T19:26:00Z</dcterms:modified>
</cp:coreProperties>
</file>